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51" w:rsidRPr="00983341" w:rsidRDefault="009F6F29" w:rsidP="00983341">
      <w:pPr>
        <w:spacing w:before="13"/>
        <w:ind w:left="1620"/>
        <w:rPr>
          <w:rFonts w:ascii="Times New Roman" w:eastAsia="Calibri" w:hAnsi="Times New Roman" w:cs="Times New Roman"/>
          <w:sz w:val="44"/>
        </w:rPr>
      </w:pPr>
      <w:r w:rsidRPr="00983341">
        <w:rPr>
          <w:rFonts w:ascii="Times New Roman" w:hAnsi="Times New Roman" w:cs="Times New Roman"/>
          <w:b/>
          <w:sz w:val="44"/>
        </w:rPr>
        <w:t>A</w:t>
      </w:r>
      <w:r w:rsidR="00B86307">
        <w:rPr>
          <w:rFonts w:ascii="Times New Roman" w:hAnsi="Times New Roman" w:cs="Times New Roman"/>
          <w:b/>
          <w:sz w:val="44"/>
        </w:rPr>
        <w:t xml:space="preserve"> </w:t>
      </w:r>
      <w:r w:rsidRPr="00983341">
        <w:rPr>
          <w:rFonts w:ascii="Times New Roman" w:hAnsi="Times New Roman" w:cs="Times New Roman"/>
          <w:b/>
          <w:sz w:val="44"/>
        </w:rPr>
        <w:t>Half</w:t>
      </w:r>
      <w:r w:rsidR="00B86307">
        <w:rPr>
          <w:rFonts w:ascii="Times New Roman" w:hAnsi="Times New Roman" w:cs="Times New Roman"/>
          <w:b/>
          <w:sz w:val="44"/>
        </w:rPr>
        <w:t xml:space="preserve"> </w:t>
      </w:r>
      <w:r w:rsidRPr="00983341">
        <w:rPr>
          <w:rFonts w:ascii="Times New Roman" w:hAnsi="Times New Roman" w:cs="Times New Roman"/>
          <w:b/>
          <w:spacing w:val="-1"/>
          <w:sz w:val="44"/>
        </w:rPr>
        <w:t>Day</w:t>
      </w:r>
      <w:r w:rsidR="002F75A1">
        <w:rPr>
          <w:rFonts w:ascii="Times New Roman" w:hAnsi="Times New Roman" w:cs="Times New Roman"/>
          <w:b/>
          <w:spacing w:val="-1"/>
          <w:sz w:val="44"/>
        </w:rPr>
        <w:t xml:space="preserve"> </w:t>
      </w:r>
      <w:r w:rsidR="003B09A9" w:rsidRPr="00983341">
        <w:rPr>
          <w:rFonts w:ascii="Times New Roman" w:hAnsi="Times New Roman" w:cs="Times New Roman"/>
          <w:b/>
          <w:spacing w:val="-1"/>
          <w:sz w:val="44"/>
        </w:rPr>
        <w:t>Tutorial</w:t>
      </w:r>
      <w:r w:rsidR="00B86307">
        <w:rPr>
          <w:rFonts w:ascii="Times New Roman" w:hAnsi="Times New Roman" w:cs="Times New Roman"/>
          <w:b/>
          <w:spacing w:val="-1"/>
          <w:sz w:val="44"/>
        </w:rPr>
        <w:t xml:space="preserve"> </w:t>
      </w:r>
      <w:r w:rsidRPr="00983341">
        <w:rPr>
          <w:rFonts w:ascii="Times New Roman" w:hAnsi="Times New Roman" w:cs="Times New Roman"/>
          <w:b/>
          <w:spacing w:val="-1"/>
          <w:sz w:val="44"/>
        </w:rPr>
        <w:t>On</w:t>
      </w:r>
    </w:p>
    <w:p w:rsidR="005D0251" w:rsidRPr="00B4784F" w:rsidRDefault="005D0251">
      <w:pPr>
        <w:spacing w:before="12"/>
        <w:rPr>
          <w:rFonts w:ascii="Times New Roman" w:eastAsia="Calibri" w:hAnsi="Times New Roman" w:cs="Times New Roman"/>
          <w:b/>
          <w:bCs/>
        </w:rPr>
      </w:pPr>
    </w:p>
    <w:p w:rsidR="005D0251" w:rsidRPr="00B4784F" w:rsidRDefault="00E075B8">
      <w:pPr>
        <w:spacing w:line="200" w:lineRule="atLeast"/>
        <w:ind w:left="105"/>
        <w:rPr>
          <w:rFonts w:ascii="Times New Roman" w:eastAsia="Calibri" w:hAnsi="Times New Roman" w:cs="Times New Roman"/>
        </w:rPr>
      </w:pPr>
      <w:r>
        <w:rPr>
          <w:rFonts w:ascii="Times New Roman" w:eastAsia="Calibri" w:hAnsi="Times New Roman" w:cs="Times New Roman"/>
        </w:rPr>
      </w:r>
      <w:r>
        <w:rPr>
          <w:rFonts w:ascii="Times New Roman" w:eastAsia="Calibri" w:hAnsi="Times New Roman" w:cs="Times New Roman"/>
        </w:rPr>
        <w:pict>
          <v:shapetype id="_x0000_t202" coordsize="21600,21600" o:spt="202" path="m,l,21600r21600,l21600,xe">
            <v:stroke joinstyle="miter"/>
            <v:path gradientshapeok="t" o:connecttype="rect"/>
          </v:shapetype>
          <v:shape id="_x0000_s1026" type="#_x0000_t202" style="width:529.1pt;height:50.85pt;mso-left-percent:-10001;mso-top-percent:-10001;mso-position-horizontal:absolute;mso-position-horizontal-relative:char;mso-position-vertical:absolute;mso-position-vertical-relative:line;mso-left-percent:-10001;mso-top-percent:-10001" filled="f" strokeweight="2pt">
            <v:textbox inset="0,0,0,0">
              <w:txbxContent>
                <w:p w:rsidR="005D0251" w:rsidRPr="00983341" w:rsidRDefault="00A75A8F" w:rsidP="00983341">
                  <w:pPr>
                    <w:spacing w:before="63"/>
                    <w:ind w:left="84" w:right="550"/>
                    <w:jc w:val="center"/>
                    <w:rPr>
                      <w:rFonts w:ascii="Calibri" w:eastAsia="Calibri" w:hAnsi="Calibri" w:cs="Calibri"/>
                      <w:color w:val="FF0000"/>
                      <w:sz w:val="36"/>
                      <w:szCs w:val="36"/>
                    </w:rPr>
                  </w:pPr>
                  <w:r w:rsidRPr="00983341">
                    <w:rPr>
                      <w:rFonts w:ascii="Calibri"/>
                      <w:color w:val="FF0000"/>
                      <w:sz w:val="36"/>
                    </w:rPr>
                    <w:t>Regional Analysis of Distributed Parameter Systems</w:t>
                  </w:r>
                  <w:r w:rsidR="00FB7CE1" w:rsidRPr="00983341">
                    <w:rPr>
                      <w:rFonts w:ascii="Calibri"/>
                      <w:color w:val="FF0000"/>
                      <w:sz w:val="36"/>
                    </w:rPr>
                    <w:t>: A</w:t>
                  </w:r>
                  <w:r w:rsidR="00B86307">
                    <w:rPr>
                      <w:rFonts w:ascii="Calibri"/>
                      <w:color w:val="FF0000"/>
                      <w:sz w:val="36"/>
                    </w:rPr>
                    <w:t xml:space="preserve"> </w:t>
                  </w:r>
                  <w:r w:rsidR="00FB7CE1" w:rsidRPr="00983341">
                    <w:rPr>
                      <w:rFonts w:ascii="Calibri"/>
                      <w:color w:val="FF0000"/>
                      <w:sz w:val="36"/>
                    </w:rPr>
                    <w:t>Tutorial</w:t>
                  </w:r>
                </w:p>
              </w:txbxContent>
            </v:textbox>
          </v:shape>
        </w:pict>
      </w:r>
    </w:p>
    <w:p w:rsidR="00013AF1" w:rsidRPr="00B4784F" w:rsidRDefault="00013AF1">
      <w:pPr>
        <w:spacing w:before="79"/>
        <w:ind w:left="770" w:right="1109"/>
        <w:jc w:val="center"/>
        <w:rPr>
          <w:rFonts w:ascii="Times New Roman" w:hAnsi="Times New Roman" w:cs="Times New Roman"/>
          <w:b/>
          <w:spacing w:val="-1"/>
        </w:rPr>
      </w:pPr>
    </w:p>
    <w:p w:rsidR="005D0251" w:rsidRDefault="009F6F29" w:rsidP="00E808F2">
      <w:pPr>
        <w:spacing w:before="79"/>
        <w:ind w:left="770" w:right="300"/>
        <w:jc w:val="center"/>
        <w:rPr>
          <w:rFonts w:ascii="Times New Roman" w:hAnsi="Times New Roman" w:cs="Times New Roman"/>
          <w:b/>
          <w:spacing w:val="-1"/>
        </w:rPr>
      </w:pPr>
      <w:r w:rsidRPr="00B4784F">
        <w:rPr>
          <w:rFonts w:ascii="Times New Roman" w:hAnsi="Times New Roman" w:cs="Times New Roman"/>
          <w:b/>
          <w:spacing w:val="-1"/>
        </w:rPr>
        <w:t>The</w:t>
      </w:r>
      <w:r w:rsidR="00E808F2">
        <w:rPr>
          <w:rFonts w:ascii="Times New Roman" w:hAnsi="Times New Roman" w:cs="Times New Roman"/>
          <w:b/>
          <w:spacing w:val="-1"/>
        </w:rPr>
        <w:t xml:space="preserve"> </w:t>
      </w:r>
      <w:r w:rsidR="00A75A8F" w:rsidRPr="00B4784F">
        <w:rPr>
          <w:rFonts w:ascii="Times New Roman" w:hAnsi="Times New Roman" w:cs="Times New Roman"/>
          <w:b/>
        </w:rPr>
        <w:t>20</w:t>
      </w:r>
      <w:r w:rsidRPr="00E808F2">
        <w:rPr>
          <w:rFonts w:ascii="Times New Roman" w:hAnsi="Times New Roman" w:cs="Times New Roman"/>
          <w:b/>
          <w:vertAlign w:val="superscript"/>
        </w:rPr>
        <w:t>th</w:t>
      </w:r>
      <w:r w:rsidR="00E808F2">
        <w:rPr>
          <w:rFonts w:ascii="Times New Roman" w:hAnsi="Times New Roman" w:cs="Times New Roman"/>
          <w:b/>
        </w:rPr>
        <w:t xml:space="preserve"> </w:t>
      </w:r>
      <w:r w:rsidRPr="00B4784F">
        <w:rPr>
          <w:rFonts w:ascii="Times New Roman" w:hAnsi="Times New Roman" w:cs="Times New Roman"/>
          <w:b/>
          <w:spacing w:val="-1"/>
        </w:rPr>
        <w:t>World</w:t>
      </w:r>
      <w:r w:rsidR="00E808F2">
        <w:rPr>
          <w:rFonts w:ascii="Times New Roman" w:hAnsi="Times New Roman" w:cs="Times New Roman"/>
          <w:b/>
          <w:spacing w:val="-1"/>
        </w:rPr>
        <w:t xml:space="preserve"> </w:t>
      </w:r>
      <w:r w:rsidRPr="00B4784F">
        <w:rPr>
          <w:rFonts w:ascii="Times New Roman" w:hAnsi="Times New Roman" w:cs="Times New Roman"/>
          <w:b/>
          <w:spacing w:val="-1"/>
        </w:rPr>
        <w:t>Congress</w:t>
      </w:r>
      <w:r w:rsidR="00E808F2">
        <w:rPr>
          <w:rFonts w:ascii="Times New Roman" w:hAnsi="Times New Roman" w:cs="Times New Roman"/>
          <w:b/>
          <w:spacing w:val="-1"/>
        </w:rPr>
        <w:t xml:space="preserve"> </w:t>
      </w:r>
      <w:r w:rsidRPr="00B4784F">
        <w:rPr>
          <w:rFonts w:ascii="Times New Roman" w:hAnsi="Times New Roman" w:cs="Times New Roman"/>
          <w:b/>
        </w:rPr>
        <w:t>of</w:t>
      </w:r>
      <w:r w:rsidR="00E808F2">
        <w:rPr>
          <w:rFonts w:ascii="Times New Roman" w:hAnsi="Times New Roman" w:cs="Times New Roman"/>
          <w:b/>
        </w:rPr>
        <w:t xml:space="preserve"> </w:t>
      </w:r>
      <w:r w:rsidRPr="00B4784F">
        <w:rPr>
          <w:rFonts w:ascii="Times New Roman" w:hAnsi="Times New Roman" w:cs="Times New Roman"/>
          <w:b/>
        </w:rPr>
        <w:t>the</w:t>
      </w:r>
      <w:r w:rsidR="00E808F2">
        <w:rPr>
          <w:rFonts w:ascii="Times New Roman" w:hAnsi="Times New Roman" w:cs="Times New Roman"/>
          <w:b/>
        </w:rPr>
        <w:t xml:space="preserve"> </w:t>
      </w:r>
      <w:r w:rsidRPr="00B4784F">
        <w:rPr>
          <w:rFonts w:ascii="Times New Roman" w:hAnsi="Times New Roman" w:cs="Times New Roman"/>
          <w:b/>
          <w:spacing w:val="-1"/>
        </w:rPr>
        <w:t>International</w:t>
      </w:r>
      <w:r w:rsidR="00E808F2">
        <w:rPr>
          <w:rFonts w:ascii="Times New Roman" w:hAnsi="Times New Roman" w:cs="Times New Roman"/>
          <w:b/>
          <w:spacing w:val="-1"/>
        </w:rPr>
        <w:t xml:space="preserve"> </w:t>
      </w:r>
      <w:r w:rsidRPr="00B4784F">
        <w:rPr>
          <w:rFonts w:ascii="Times New Roman" w:hAnsi="Times New Roman" w:cs="Times New Roman"/>
          <w:b/>
          <w:spacing w:val="-1"/>
        </w:rPr>
        <w:t>Federation</w:t>
      </w:r>
      <w:r w:rsidR="00E808F2">
        <w:rPr>
          <w:rFonts w:ascii="Times New Roman" w:hAnsi="Times New Roman" w:cs="Times New Roman"/>
          <w:b/>
          <w:spacing w:val="-1"/>
        </w:rPr>
        <w:t xml:space="preserve"> </w:t>
      </w:r>
      <w:r w:rsidRPr="00B4784F">
        <w:rPr>
          <w:rFonts w:ascii="Times New Roman" w:hAnsi="Times New Roman" w:cs="Times New Roman"/>
          <w:b/>
        </w:rPr>
        <w:t>of</w:t>
      </w:r>
      <w:r w:rsidR="00E808F2">
        <w:rPr>
          <w:rFonts w:ascii="Times New Roman" w:hAnsi="Times New Roman" w:cs="Times New Roman"/>
          <w:b/>
        </w:rPr>
        <w:t xml:space="preserve"> </w:t>
      </w:r>
      <w:r w:rsidRPr="00B4784F">
        <w:rPr>
          <w:rFonts w:ascii="Times New Roman" w:hAnsi="Times New Roman" w:cs="Times New Roman"/>
          <w:b/>
        </w:rPr>
        <w:t>Automatic</w:t>
      </w:r>
      <w:r w:rsidR="00E808F2">
        <w:rPr>
          <w:rFonts w:ascii="Times New Roman" w:hAnsi="Times New Roman" w:cs="Times New Roman"/>
          <w:b/>
        </w:rPr>
        <w:t xml:space="preserve"> </w:t>
      </w:r>
      <w:r w:rsidRPr="00B4784F">
        <w:rPr>
          <w:rFonts w:ascii="Times New Roman" w:hAnsi="Times New Roman" w:cs="Times New Roman"/>
          <w:b/>
          <w:spacing w:val="-1"/>
        </w:rPr>
        <w:t>Control</w:t>
      </w:r>
      <w:r w:rsidR="00E808F2">
        <w:rPr>
          <w:rFonts w:ascii="Times New Roman" w:hAnsi="Times New Roman" w:cs="Times New Roman"/>
          <w:b/>
          <w:spacing w:val="-1"/>
        </w:rPr>
        <w:t xml:space="preserve"> </w:t>
      </w:r>
      <w:r w:rsidRPr="00B4784F">
        <w:rPr>
          <w:rFonts w:ascii="Times New Roman" w:hAnsi="Times New Roman" w:cs="Times New Roman"/>
          <w:b/>
        </w:rPr>
        <w:t>|</w:t>
      </w:r>
      <w:r w:rsidR="00E808F2">
        <w:rPr>
          <w:rFonts w:ascii="Times New Roman" w:hAnsi="Times New Roman" w:cs="Times New Roman"/>
          <w:b/>
        </w:rPr>
        <w:t xml:space="preserve"> </w:t>
      </w:r>
      <w:r w:rsidR="00A75A8F" w:rsidRPr="00B4784F">
        <w:rPr>
          <w:rFonts w:ascii="Times New Roman" w:hAnsi="Times New Roman" w:cs="Times New Roman"/>
          <w:b/>
          <w:spacing w:val="-1"/>
        </w:rPr>
        <w:t>Toulouse, France</w:t>
      </w:r>
      <w:r w:rsidR="00E808F2">
        <w:rPr>
          <w:rFonts w:ascii="Times New Roman" w:hAnsi="Times New Roman" w:cs="Times New Roman"/>
          <w:b/>
        </w:rPr>
        <w:t xml:space="preserve"> </w:t>
      </w:r>
      <w:r w:rsidR="002F75A1">
        <w:rPr>
          <w:rFonts w:ascii="Times New Roman" w:hAnsi="Times New Roman" w:cs="Times New Roman"/>
          <w:b/>
        </w:rPr>
        <w:t>|</w:t>
      </w:r>
      <w:r w:rsidR="00E808F2">
        <w:rPr>
          <w:rFonts w:ascii="Times New Roman" w:hAnsi="Times New Roman" w:cs="Times New Roman"/>
          <w:b/>
        </w:rPr>
        <w:t xml:space="preserve"> </w:t>
      </w:r>
      <w:r w:rsidR="00A75A8F" w:rsidRPr="00B4784F">
        <w:rPr>
          <w:rFonts w:ascii="Times New Roman" w:hAnsi="Times New Roman" w:cs="Times New Roman"/>
          <w:b/>
          <w:spacing w:val="-1"/>
        </w:rPr>
        <w:t>July 9</w:t>
      </w:r>
      <w:r w:rsidR="00A75A8F" w:rsidRPr="00B4784F">
        <w:rPr>
          <w:rFonts w:ascii="Times New Roman" w:hAnsi="Times New Roman" w:cs="Times New Roman"/>
          <w:b/>
          <w:spacing w:val="-1"/>
          <w:vertAlign w:val="superscript"/>
        </w:rPr>
        <w:t>th</w:t>
      </w:r>
      <w:r w:rsidR="00A75A8F" w:rsidRPr="00B4784F">
        <w:rPr>
          <w:rFonts w:ascii="Times New Roman" w:hAnsi="Times New Roman" w:cs="Times New Roman"/>
          <w:b/>
          <w:spacing w:val="-1"/>
        </w:rPr>
        <w:t>,</w:t>
      </w:r>
      <w:r w:rsidRPr="00B4784F">
        <w:rPr>
          <w:rFonts w:ascii="Times New Roman" w:hAnsi="Times New Roman" w:cs="Times New Roman"/>
          <w:b/>
          <w:spacing w:val="-1"/>
        </w:rPr>
        <w:t>201</w:t>
      </w:r>
      <w:r w:rsidR="00A75A8F" w:rsidRPr="00B4784F">
        <w:rPr>
          <w:rFonts w:ascii="Times New Roman" w:hAnsi="Times New Roman" w:cs="Times New Roman"/>
          <w:b/>
          <w:spacing w:val="-1"/>
        </w:rPr>
        <w:t>7</w:t>
      </w:r>
    </w:p>
    <w:p w:rsidR="00FB7CE1" w:rsidRPr="00B4784F" w:rsidRDefault="00E075B8">
      <w:pPr>
        <w:spacing w:before="79"/>
        <w:ind w:left="770" w:right="1109"/>
        <w:jc w:val="center"/>
        <w:rPr>
          <w:rFonts w:ascii="Times New Roman" w:eastAsia="Calibri" w:hAnsi="Times New Roman" w:cs="Times New Roman"/>
        </w:rPr>
      </w:pPr>
      <w:hyperlink r:id="rId7" w:history="1">
        <w:r w:rsidR="00FB7CE1" w:rsidRPr="007C027A">
          <w:rPr>
            <w:rStyle w:val="Hyperlink"/>
            <w:rFonts w:ascii="Times New Roman" w:eastAsia="Calibri" w:hAnsi="Times New Roman" w:cs="Times New Roman"/>
          </w:rPr>
          <w:t>https://www.ifac2017.org/workshops-and-tutorials</w:t>
        </w:r>
      </w:hyperlink>
    </w:p>
    <w:p w:rsidR="003B09A9" w:rsidRPr="00B4784F" w:rsidRDefault="003B09A9">
      <w:pPr>
        <w:spacing w:before="8"/>
        <w:rPr>
          <w:rFonts w:ascii="Times New Roman" w:eastAsia="Calibri" w:hAnsi="Times New Roman" w:cs="Times New Roman"/>
          <w:b/>
          <w:bCs/>
        </w:rPr>
      </w:pPr>
    </w:p>
    <w:p w:rsidR="003B09A9" w:rsidRPr="00B4784F" w:rsidRDefault="003B09A9" w:rsidP="003B09A9">
      <w:pPr>
        <w:pStyle w:val="ListParagraph"/>
        <w:numPr>
          <w:ilvl w:val="0"/>
          <w:numId w:val="4"/>
        </w:numPr>
        <w:spacing w:before="8"/>
        <w:rPr>
          <w:rFonts w:ascii="Times New Roman" w:eastAsia="Calibri" w:hAnsi="Times New Roman" w:cs="Times New Roman"/>
          <w:b/>
          <w:bCs/>
        </w:rPr>
      </w:pPr>
      <w:r w:rsidRPr="00B4784F">
        <w:rPr>
          <w:rFonts w:ascii="Times New Roman" w:eastAsia="Calibri" w:hAnsi="Times New Roman" w:cs="Times New Roman"/>
          <w:b/>
          <w:bCs/>
        </w:rPr>
        <w:t xml:space="preserve">Title of tutorial: </w:t>
      </w:r>
    </w:p>
    <w:p w:rsidR="003B09A9" w:rsidRPr="00B4784F" w:rsidRDefault="003B09A9" w:rsidP="003B09A9">
      <w:pPr>
        <w:spacing w:before="8"/>
        <w:ind w:left="720"/>
        <w:rPr>
          <w:rFonts w:ascii="Times New Roman" w:eastAsia="Calibri" w:hAnsi="Times New Roman" w:cs="Times New Roman"/>
          <w:bCs/>
        </w:rPr>
      </w:pPr>
    </w:p>
    <w:p w:rsidR="003B09A9" w:rsidRDefault="003B09A9" w:rsidP="0083665C">
      <w:pPr>
        <w:spacing w:before="8"/>
        <w:ind w:left="720"/>
        <w:rPr>
          <w:rFonts w:ascii="Times New Roman" w:eastAsia="Calibri" w:hAnsi="Times New Roman" w:cs="Times New Roman"/>
          <w:bCs/>
          <w:i/>
          <w:color w:val="FF0000"/>
        </w:rPr>
      </w:pPr>
      <w:r w:rsidRPr="00983341">
        <w:rPr>
          <w:rFonts w:ascii="Times New Roman" w:eastAsia="Calibri" w:hAnsi="Times New Roman" w:cs="Times New Roman"/>
          <w:bCs/>
          <w:i/>
          <w:color w:val="FF0000"/>
        </w:rPr>
        <w:t>Regional Analysis of Distributed Parameter Systems: A</w:t>
      </w:r>
      <w:r w:rsidR="00FB7CE1" w:rsidRPr="00983341">
        <w:rPr>
          <w:rFonts w:ascii="Times New Roman" w:eastAsia="Calibri" w:hAnsi="Times New Roman" w:cs="Times New Roman"/>
          <w:bCs/>
          <w:i/>
          <w:color w:val="FF0000"/>
        </w:rPr>
        <w:t xml:space="preserve"> Tutorial</w:t>
      </w:r>
    </w:p>
    <w:p w:rsidR="0083665C" w:rsidRPr="00983341" w:rsidRDefault="00E075B8" w:rsidP="0083665C">
      <w:pPr>
        <w:spacing w:before="8"/>
        <w:ind w:left="720"/>
        <w:rPr>
          <w:rFonts w:ascii="Times New Roman" w:eastAsia="Calibri" w:hAnsi="Times New Roman" w:cs="Times New Roman"/>
          <w:bCs/>
          <w:i/>
          <w:color w:val="FF0000"/>
        </w:rPr>
      </w:pPr>
      <w:hyperlink r:id="rId8" w:history="1">
        <w:r w:rsidR="0083665C" w:rsidRPr="00F63A0B">
          <w:rPr>
            <w:rStyle w:val="Hyperlink"/>
            <w:rFonts w:ascii="Times New Roman" w:eastAsia="Calibri" w:hAnsi="Times New Roman" w:cs="Times New Roman"/>
            <w:bCs/>
            <w:i/>
          </w:rPr>
          <w:t>http://mechatronics.ucmerced.edu/RA-DPS</w:t>
        </w:r>
      </w:hyperlink>
    </w:p>
    <w:p w:rsidR="003B09A9" w:rsidRPr="00B4784F" w:rsidRDefault="003B09A9" w:rsidP="003B09A9">
      <w:pPr>
        <w:spacing w:before="8"/>
        <w:ind w:left="720"/>
        <w:rPr>
          <w:rFonts w:ascii="Times New Roman" w:eastAsia="Calibri" w:hAnsi="Times New Roman" w:cs="Times New Roman"/>
          <w:bCs/>
        </w:rPr>
      </w:pPr>
    </w:p>
    <w:p w:rsidR="003B09A9" w:rsidRPr="00B4784F" w:rsidRDefault="003B09A9" w:rsidP="003B09A9">
      <w:pPr>
        <w:pStyle w:val="ListParagraph"/>
        <w:numPr>
          <w:ilvl w:val="0"/>
          <w:numId w:val="4"/>
        </w:numPr>
        <w:rPr>
          <w:rFonts w:ascii="Times New Roman" w:eastAsia="Calibri" w:hAnsi="Times New Roman" w:cs="Times New Roman"/>
          <w:b/>
          <w:bCs/>
        </w:rPr>
      </w:pPr>
      <w:r w:rsidRPr="00B4784F">
        <w:rPr>
          <w:rFonts w:ascii="Times New Roman" w:eastAsia="Calibri" w:hAnsi="Times New Roman" w:cs="Times New Roman"/>
          <w:b/>
          <w:bCs/>
        </w:rPr>
        <w:t>Outline of the tutorial/workshop (topic and description)</w:t>
      </w:r>
    </w:p>
    <w:p w:rsidR="003B09A9" w:rsidRPr="00983341" w:rsidRDefault="003B09A9" w:rsidP="003B09A9">
      <w:pPr>
        <w:spacing w:before="8"/>
        <w:rPr>
          <w:rFonts w:ascii="Times New Roman" w:eastAsia="Calibri" w:hAnsi="Times New Roman" w:cs="Times New Roman"/>
          <w:b/>
          <w:bCs/>
        </w:rPr>
      </w:pPr>
    </w:p>
    <w:p w:rsidR="005D0251" w:rsidRPr="00983341" w:rsidRDefault="003B09A9" w:rsidP="003B09A9">
      <w:pPr>
        <w:pStyle w:val="Heading2"/>
        <w:spacing w:before="3" w:line="232" w:lineRule="auto"/>
        <w:ind w:right="464" w:firstLine="548"/>
        <w:jc w:val="both"/>
        <w:rPr>
          <w:rFonts w:ascii="Times New Roman" w:hAnsi="Times New Roman" w:cs="Times New Roman"/>
          <w:b/>
          <w:u w:val="single"/>
        </w:rPr>
      </w:pPr>
      <w:r w:rsidRPr="00983341">
        <w:rPr>
          <w:rFonts w:ascii="Times New Roman" w:hAnsi="Times New Roman" w:cs="Times New Roman"/>
          <w:b/>
          <w:u w:val="single"/>
        </w:rPr>
        <w:t>Workshop Abstract</w:t>
      </w:r>
      <w:r w:rsidR="00FB7CE1" w:rsidRPr="00983341">
        <w:rPr>
          <w:rFonts w:ascii="Times New Roman" w:hAnsi="Times New Roman" w:cs="Times New Roman"/>
          <w:b/>
          <w:u w:val="single"/>
        </w:rPr>
        <w:t xml:space="preserve"> (</w:t>
      </w:r>
      <w:r w:rsidR="00FB7CE1" w:rsidRPr="00983341">
        <w:rPr>
          <w:rFonts w:ascii="Times New Roman" w:hAnsi="Times New Roman" w:cs="Times New Roman"/>
          <w:b/>
          <w:color w:val="FF0000"/>
          <w:u w:val="single"/>
        </w:rPr>
        <w:t>why important and why timely and why good for IFAC WC</w:t>
      </w:r>
      <w:r w:rsidR="00FB7CE1" w:rsidRPr="00983341">
        <w:rPr>
          <w:rFonts w:ascii="Times New Roman" w:hAnsi="Times New Roman" w:cs="Times New Roman"/>
          <w:b/>
          <w:u w:val="single"/>
        </w:rPr>
        <w:t>)</w:t>
      </w:r>
      <w:r w:rsidRPr="00983341">
        <w:rPr>
          <w:rFonts w:ascii="Times New Roman" w:hAnsi="Times New Roman" w:cs="Times New Roman"/>
          <w:b/>
          <w:u w:val="single"/>
        </w:rPr>
        <w:t>:</w:t>
      </w:r>
    </w:p>
    <w:p w:rsidR="00451B5D" w:rsidRPr="00B4784F" w:rsidRDefault="00451B5D" w:rsidP="00013AF1">
      <w:pPr>
        <w:pStyle w:val="Heading2"/>
        <w:spacing w:before="3" w:line="232" w:lineRule="auto"/>
        <w:ind w:right="464" w:firstLine="548"/>
        <w:jc w:val="both"/>
        <w:rPr>
          <w:rFonts w:ascii="Times New Roman" w:hAnsi="Times New Roman" w:cs="Times New Roman"/>
        </w:rPr>
      </w:pPr>
      <w:r w:rsidRPr="00B4784F">
        <w:rPr>
          <w:rFonts w:ascii="Times New Roman" w:hAnsi="Times New Roman" w:cs="Times New Roman"/>
        </w:rPr>
        <w:t xml:space="preserve">Sensors and actuators are becoming richer and richer in real world systems </w:t>
      </w:r>
      <w:r w:rsidR="00E808F2">
        <w:rPr>
          <w:rFonts w:ascii="Times New Roman" w:hAnsi="Times New Roman" w:cs="Times New Roman"/>
        </w:rPr>
        <w:t xml:space="preserve">that are </w:t>
      </w:r>
      <w:r w:rsidR="00013AF1" w:rsidRPr="00B4784F">
        <w:rPr>
          <w:rFonts w:ascii="Times New Roman" w:hAnsi="Times New Roman" w:cs="Times New Roman"/>
        </w:rPr>
        <w:t>governed by partial diffe</w:t>
      </w:r>
      <w:r w:rsidR="00E63F8E">
        <w:rPr>
          <w:rFonts w:ascii="Times New Roman" w:hAnsi="Times New Roman" w:cs="Times New Roman"/>
        </w:rPr>
        <w:t>rential equations (PDEs), known</w:t>
      </w:r>
      <w:r w:rsidR="00013AF1" w:rsidRPr="00B4784F">
        <w:rPr>
          <w:rFonts w:ascii="Times New Roman" w:hAnsi="Times New Roman" w:cs="Times New Roman"/>
        </w:rPr>
        <w:t xml:space="preserve"> as distributed parameter systems (DPSs)</w:t>
      </w:r>
      <w:r w:rsidR="0091757A">
        <w:rPr>
          <w:rFonts w:ascii="Times New Roman" w:eastAsiaTheme="minorEastAsia" w:hAnsi="Times New Roman" w:cs="Times New Roman" w:hint="eastAsia"/>
          <w:lang w:eastAsia="zh-CN"/>
        </w:rPr>
        <w:t xml:space="preserve"> to well characterize those processes</w:t>
      </w:r>
      <w:r w:rsidR="00013AF1" w:rsidRPr="00B4784F">
        <w:rPr>
          <w:rFonts w:ascii="Times New Roman" w:hAnsi="Times New Roman" w:cs="Times New Roman"/>
        </w:rPr>
        <w:t>, such as soil moisture process of a crop field, pest or disease spreading process in agriculture lands, crowd evacuation process, and etc. Modeling and control of DPSs are highly dependent on sensor and actuator configurations. The configurations can be one of the 5 cases: pointwise, filament, boundary, zonal, and whole domain for sensors and actuators, respectively which can also be mobile or static, collocated/noncollocated (on the same robotic mobility platform or not), communicating/noncommunicating, resulting 5x5x4x2x4 (800) possible configurations.</w:t>
      </w:r>
    </w:p>
    <w:p w:rsidR="00013AF1" w:rsidRPr="00B4784F" w:rsidRDefault="00013AF1" w:rsidP="00013AF1">
      <w:pPr>
        <w:pStyle w:val="Heading2"/>
        <w:spacing w:before="3" w:line="232" w:lineRule="auto"/>
        <w:ind w:right="464" w:firstLine="548"/>
        <w:jc w:val="both"/>
        <w:rPr>
          <w:rFonts w:ascii="Times New Roman" w:hAnsi="Times New Roman" w:cs="Times New Roman"/>
        </w:rPr>
      </w:pPr>
      <w:r w:rsidRPr="00B4784F">
        <w:rPr>
          <w:rFonts w:ascii="Times New Roman" w:hAnsi="Times New Roman" w:cs="Times New Roman"/>
        </w:rPr>
        <w:t>There are cases when the system is not controllable or observable in the whole domain of interest but can be controllable and observable in a subdomain. Thus regional analysis makes more practical sense. Regional sensing and actuation is getting more and more important in this IoT (internet of things), CPS (cyber-physical systems), CHS (cyber-human systems) age with cloud computing and big data movements.</w:t>
      </w:r>
    </w:p>
    <w:p w:rsidR="00013AF1" w:rsidRPr="00B4784F" w:rsidRDefault="00013AF1" w:rsidP="00013AF1">
      <w:pPr>
        <w:pStyle w:val="Heading2"/>
        <w:spacing w:before="3" w:line="232" w:lineRule="auto"/>
        <w:ind w:right="464" w:firstLine="548"/>
        <w:jc w:val="both"/>
        <w:rPr>
          <w:rFonts w:ascii="Times New Roman" w:hAnsi="Times New Roman" w:cs="Times New Roman"/>
        </w:rPr>
      </w:pPr>
      <w:r w:rsidRPr="00B4784F">
        <w:rPr>
          <w:rFonts w:ascii="Times New Roman" w:hAnsi="Times New Roman" w:cs="Times New Roman"/>
        </w:rPr>
        <w:t xml:space="preserve">This tutorial will prepare the </w:t>
      </w:r>
      <w:r w:rsidR="00FB7CE1">
        <w:rPr>
          <w:rFonts w:ascii="Times New Roman" w:hAnsi="Times New Roman" w:cs="Times New Roman"/>
        </w:rPr>
        <w:t xml:space="preserve">IFAC WC </w:t>
      </w:r>
      <w:r w:rsidRPr="00B4784F">
        <w:rPr>
          <w:rFonts w:ascii="Times New Roman" w:hAnsi="Times New Roman" w:cs="Times New Roman"/>
        </w:rPr>
        <w:t xml:space="preserve">audience with 1) </w:t>
      </w:r>
      <w:r w:rsidRPr="00E939ED">
        <w:rPr>
          <w:rFonts w:ascii="Times New Roman" w:hAnsi="Times New Roman" w:cs="Times New Roman"/>
          <w:i/>
        </w:rPr>
        <w:t>compelling reasons why this research theme is important,</w:t>
      </w:r>
      <w:r w:rsidRPr="00B4784F">
        <w:rPr>
          <w:rFonts w:ascii="Times New Roman" w:hAnsi="Times New Roman" w:cs="Times New Roman"/>
        </w:rPr>
        <w:t xml:space="preserve"> 2) </w:t>
      </w:r>
      <w:r w:rsidRPr="00E939ED">
        <w:rPr>
          <w:rFonts w:ascii="Times New Roman" w:hAnsi="Times New Roman" w:cs="Times New Roman"/>
          <w:i/>
        </w:rPr>
        <w:t>what are basic concepts and existing results</w:t>
      </w:r>
      <w:r w:rsidRPr="00B4784F">
        <w:rPr>
          <w:rFonts w:ascii="Times New Roman" w:hAnsi="Times New Roman" w:cs="Times New Roman"/>
        </w:rPr>
        <w:t xml:space="preserve">, and 3) </w:t>
      </w:r>
      <w:r w:rsidRPr="00E939ED">
        <w:rPr>
          <w:rFonts w:ascii="Times New Roman" w:hAnsi="Times New Roman" w:cs="Times New Roman"/>
          <w:i/>
        </w:rPr>
        <w:t>what are rich future research opportunities</w:t>
      </w:r>
      <w:r w:rsidRPr="00B4784F">
        <w:rPr>
          <w:rFonts w:ascii="Times New Roman" w:hAnsi="Times New Roman" w:cs="Times New Roman"/>
        </w:rPr>
        <w:t>.</w:t>
      </w:r>
    </w:p>
    <w:p w:rsidR="005D0251" w:rsidRDefault="005D0251">
      <w:pPr>
        <w:rPr>
          <w:rFonts w:ascii="Times New Roman" w:eastAsia="Calibri" w:hAnsi="Times New Roman" w:cs="Times New Roman"/>
        </w:rPr>
      </w:pPr>
    </w:p>
    <w:p w:rsidR="00E939ED" w:rsidRPr="00983341" w:rsidRDefault="00E939ED" w:rsidP="00E939ED">
      <w:pPr>
        <w:ind w:left="360"/>
        <w:rPr>
          <w:rFonts w:ascii="Times New Roman" w:eastAsia="Calibri" w:hAnsi="Times New Roman" w:cs="Times New Roman"/>
          <w:b/>
          <w:u w:val="single"/>
        </w:rPr>
      </w:pPr>
      <w:r w:rsidRPr="00983341">
        <w:rPr>
          <w:rFonts w:ascii="Times New Roman" w:eastAsia="Calibri" w:hAnsi="Times New Roman" w:cs="Times New Roman"/>
          <w:b/>
          <w:u w:val="single"/>
        </w:rPr>
        <w:t>Topics:</w:t>
      </w:r>
      <w:r w:rsidR="00142E4B">
        <w:rPr>
          <w:rFonts w:ascii="Times New Roman" w:eastAsia="Calibri" w:hAnsi="Times New Roman" w:cs="Times New Roman"/>
          <w:b/>
          <w:u w:val="single"/>
        </w:rPr>
        <w:t xml:space="preserve"> </w:t>
      </w:r>
      <w:r w:rsidR="00142E4B" w:rsidRPr="00142E4B">
        <w:rPr>
          <w:rFonts w:ascii="Times New Roman" w:eastAsia="Calibri" w:hAnsi="Times New Roman" w:cs="Times New Roman"/>
          <w:b/>
          <w:u w:val="single"/>
        </w:rPr>
        <w:t>Saturday July 8th, 2017, 14:00-17:30</w:t>
      </w:r>
    </w:p>
    <w:p w:rsidR="00142E4B" w:rsidRDefault="00142E4B" w:rsidP="00E939ED">
      <w:pPr>
        <w:pStyle w:val="ListParagraph"/>
        <w:numPr>
          <w:ilvl w:val="0"/>
          <w:numId w:val="7"/>
        </w:numPr>
        <w:rPr>
          <w:rFonts w:ascii="Times New Roman" w:eastAsia="Calibri" w:hAnsi="Times New Roman" w:cs="Times New Roman"/>
        </w:rPr>
      </w:pPr>
      <w:r>
        <w:rPr>
          <w:rFonts w:ascii="Times New Roman" w:eastAsia="Calibri" w:hAnsi="Times New Roman" w:cs="Times New Roman"/>
        </w:rPr>
        <w:t>14:00-14:15. Introduction to the Tutorial Workshop (Chen)</w:t>
      </w:r>
    </w:p>
    <w:p w:rsidR="00E939ED" w:rsidRPr="00E939ED" w:rsidRDefault="00142E4B" w:rsidP="00E939ED">
      <w:pPr>
        <w:pStyle w:val="ListParagraph"/>
        <w:numPr>
          <w:ilvl w:val="0"/>
          <w:numId w:val="7"/>
        </w:numPr>
        <w:rPr>
          <w:rFonts w:ascii="Times New Roman" w:eastAsia="Calibri" w:hAnsi="Times New Roman" w:cs="Times New Roman"/>
        </w:rPr>
      </w:pPr>
      <w:r>
        <w:rPr>
          <w:rFonts w:ascii="Times New Roman" w:eastAsia="Calibri" w:hAnsi="Times New Roman" w:cs="Times New Roman"/>
        </w:rPr>
        <w:t xml:space="preserve">14:15-15:00. </w:t>
      </w:r>
      <w:r w:rsidR="00E939ED" w:rsidRPr="00E939ED">
        <w:rPr>
          <w:rFonts w:ascii="Times New Roman" w:eastAsia="Calibri" w:hAnsi="Times New Roman" w:cs="Times New Roman"/>
        </w:rPr>
        <w:t>Regional analysis of DPSs – 25 years in review (El Jai)</w:t>
      </w:r>
    </w:p>
    <w:p w:rsidR="00E939ED" w:rsidRPr="00E939ED" w:rsidRDefault="00142E4B" w:rsidP="00E939ED">
      <w:pPr>
        <w:pStyle w:val="ListParagraph"/>
        <w:numPr>
          <w:ilvl w:val="0"/>
          <w:numId w:val="7"/>
        </w:numPr>
        <w:rPr>
          <w:rFonts w:ascii="Times New Roman" w:eastAsia="Calibri" w:hAnsi="Times New Roman" w:cs="Times New Roman"/>
        </w:rPr>
      </w:pPr>
      <w:r>
        <w:rPr>
          <w:rFonts w:ascii="Times New Roman" w:eastAsia="Calibri" w:hAnsi="Times New Roman" w:cs="Times New Roman"/>
        </w:rPr>
        <w:t xml:space="preserve">15:00-15:45. </w:t>
      </w:r>
      <w:r w:rsidR="00E939ED" w:rsidRPr="00E939ED">
        <w:rPr>
          <w:rFonts w:ascii="Times New Roman" w:eastAsia="Calibri" w:hAnsi="Times New Roman" w:cs="Times New Roman"/>
        </w:rPr>
        <w:t>Regional analysis: from parabolic to hyperbolic to bilinear cases (Zerrik)</w:t>
      </w:r>
    </w:p>
    <w:p w:rsidR="00142E4B" w:rsidRDefault="00142E4B" w:rsidP="00E939ED">
      <w:pPr>
        <w:pStyle w:val="ListParagraph"/>
        <w:numPr>
          <w:ilvl w:val="0"/>
          <w:numId w:val="7"/>
        </w:numPr>
        <w:rPr>
          <w:rFonts w:ascii="Times New Roman" w:eastAsia="Calibri" w:hAnsi="Times New Roman" w:cs="Times New Roman"/>
        </w:rPr>
      </w:pPr>
      <w:r>
        <w:rPr>
          <w:rFonts w:ascii="Times New Roman" w:eastAsia="Calibri" w:hAnsi="Times New Roman" w:cs="Times New Roman"/>
        </w:rPr>
        <w:t>15:45-16:00. Break</w:t>
      </w:r>
      <w:bookmarkStart w:id="0" w:name="_GoBack"/>
      <w:bookmarkEnd w:id="0"/>
      <w:r>
        <w:rPr>
          <w:rFonts w:ascii="Times New Roman" w:eastAsia="Calibri" w:hAnsi="Times New Roman" w:cs="Times New Roman"/>
        </w:rPr>
        <w:t>.</w:t>
      </w:r>
    </w:p>
    <w:p w:rsidR="00E939ED" w:rsidRPr="00E939ED" w:rsidRDefault="00142E4B" w:rsidP="00E939ED">
      <w:pPr>
        <w:pStyle w:val="ListParagraph"/>
        <w:numPr>
          <w:ilvl w:val="0"/>
          <w:numId w:val="7"/>
        </w:numPr>
        <w:rPr>
          <w:rFonts w:ascii="Times New Roman" w:eastAsia="Calibri" w:hAnsi="Times New Roman" w:cs="Times New Roman"/>
        </w:rPr>
      </w:pPr>
      <w:r>
        <w:rPr>
          <w:rFonts w:ascii="Times New Roman" w:eastAsia="Calibri" w:hAnsi="Times New Roman" w:cs="Times New Roman"/>
        </w:rPr>
        <w:t xml:space="preserve">16:00-16:45. </w:t>
      </w:r>
      <w:r w:rsidR="00E939ED">
        <w:rPr>
          <w:rFonts w:ascii="Times New Roman" w:eastAsia="Calibri" w:hAnsi="Times New Roman" w:cs="Times New Roman"/>
        </w:rPr>
        <w:t xml:space="preserve">Why </w:t>
      </w:r>
      <w:r w:rsidR="002F75A1">
        <w:rPr>
          <w:rFonts w:ascii="Times New Roman" w:eastAsia="Calibri" w:hAnsi="Times New Roman" w:cs="Times New Roman"/>
        </w:rPr>
        <w:t>we</w:t>
      </w:r>
      <w:r w:rsidR="00E939ED">
        <w:rPr>
          <w:rFonts w:ascii="Times New Roman" w:eastAsia="Calibri" w:hAnsi="Times New Roman" w:cs="Times New Roman"/>
        </w:rPr>
        <w:t xml:space="preserve"> should use regional analysis:  F</w:t>
      </w:r>
      <w:r w:rsidR="00E939ED" w:rsidRPr="00E939ED">
        <w:rPr>
          <w:rFonts w:ascii="Times New Roman" w:eastAsia="Calibri" w:hAnsi="Times New Roman" w:cs="Times New Roman"/>
        </w:rPr>
        <w:t>rom MAS-net project to CPS to CHS (Chen)</w:t>
      </w:r>
    </w:p>
    <w:p w:rsidR="00E939ED" w:rsidRPr="00E939ED" w:rsidRDefault="00142E4B" w:rsidP="00E939ED">
      <w:pPr>
        <w:pStyle w:val="ListParagraph"/>
        <w:numPr>
          <w:ilvl w:val="0"/>
          <w:numId w:val="7"/>
        </w:numPr>
        <w:rPr>
          <w:rFonts w:ascii="Times New Roman" w:eastAsia="Calibri" w:hAnsi="Times New Roman" w:cs="Times New Roman"/>
        </w:rPr>
      </w:pPr>
      <w:r>
        <w:rPr>
          <w:rFonts w:ascii="Times New Roman" w:eastAsia="Calibri" w:hAnsi="Times New Roman" w:cs="Times New Roman"/>
        </w:rPr>
        <w:t xml:space="preserve">16:45-17:30 </w:t>
      </w:r>
      <w:r w:rsidR="00E939ED" w:rsidRPr="00E939ED">
        <w:rPr>
          <w:rFonts w:ascii="Times New Roman" w:eastAsia="Calibri" w:hAnsi="Times New Roman" w:cs="Times New Roman"/>
        </w:rPr>
        <w:t xml:space="preserve">Regional </w:t>
      </w:r>
      <w:r w:rsidR="00FB7CE1">
        <w:rPr>
          <w:rFonts w:ascii="Times New Roman" w:eastAsia="Calibri" w:hAnsi="Times New Roman" w:cs="Times New Roman"/>
        </w:rPr>
        <w:t>a</w:t>
      </w:r>
      <w:r w:rsidR="00E939ED" w:rsidRPr="00E939ED">
        <w:rPr>
          <w:rFonts w:ascii="Times New Roman" w:eastAsia="Calibri" w:hAnsi="Times New Roman" w:cs="Times New Roman"/>
        </w:rPr>
        <w:t xml:space="preserve">nalysis of </w:t>
      </w:r>
      <w:r w:rsidR="00E939ED">
        <w:rPr>
          <w:rFonts w:ascii="Times New Roman" w:eastAsia="Calibri" w:hAnsi="Times New Roman" w:cs="Times New Roman"/>
        </w:rPr>
        <w:t>f</w:t>
      </w:r>
      <w:r w:rsidR="00E939ED" w:rsidRPr="00E939ED">
        <w:rPr>
          <w:rFonts w:ascii="Times New Roman" w:eastAsia="Calibri" w:hAnsi="Times New Roman" w:cs="Times New Roman"/>
        </w:rPr>
        <w:t>ractional order DPS</w:t>
      </w:r>
      <w:r w:rsidR="00FB7CE1">
        <w:rPr>
          <w:rFonts w:ascii="Times New Roman" w:eastAsia="Calibri" w:hAnsi="Times New Roman" w:cs="Times New Roman"/>
        </w:rPr>
        <w:t>s</w:t>
      </w:r>
      <w:r w:rsidR="00E939ED" w:rsidRPr="00E939ED">
        <w:rPr>
          <w:rFonts w:ascii="Times New Roman" w:eastAsia="Calibri" w:hAnsi="Times New Roman" w:cs="Times New Roman"/>
        </w:rPr>
        <w:t xml:space="preserve"> (Ge)</w:t>
      </w:r>
    </w:p>
    <w:p w:rsidR="00E939ED" w:rsidRDefault="00E939ED">
      <w:pPr>
        <w:rPr>
          <w:rFonts w:ascii="Times New Roman" w:eastAsia="Calibri" w:hAnsi="Times New Roman" w:cs="Times New Roman"/>
        </w:rPr>
      </w:pPr>
    </w:p>
    <w:p w:rsidR="00E939ED" w:rsidRPr="00983341" w:rsidRDefault="00E939ED" w:rsidP="00E939ED">
      <w:pPr>
        <w:ind w:firstLine="360"/>
        <w:rPr>
          <w:rFonts w:ascii="Times New Roman" w:eastAsia="Calibri" w:hAnsi="Times New Roman" w:cs="Times New Roman"/>
          <w:b/>
          <w:u w:val="single"/>
        </w:rPr>
      </w:pPr>
      <w:r w:rsidRPr="00983341">
        <w:rPr>
          <w:rFonts w:ascii="Times New Roman" w:eastAsia="Calibri" w:hAnsi="Times New Roman" w:cs="Times New Roman"/>
          <w:b/>
          <w:u w:val="single"/>
        </w:rPr>
        <w:t>More background information:</w:t>
      </w:r>
    </w:p>
    <w:p w:rsidR="00E939ED" w:rsidRPr="00B4784F" w:rsidRDefault="00E075B8" w:rsidP="00E939ED">
      <w:pPr>
        <w:ind w:firstLine="360"/>
        <w:rPr>
          <w:rFonts w:ascii="Times New Roman" w:eastAsia="Calibri" w:hAnsi="Times New Roman" w:cs="Times New Roman"/>
        </w:rPr>
      </w:pPr>
      <w:hyperlink r:id="rId9" w:history="1">
        <w:r w:rsidR="00E939ED" w:rsidRPr="00F921CD">
          <w:rPr>
            <w:rStyle w:val="Hyperlink"/>
            <w:rFonts w:ascii="Times New Roman" w:eastAsia="Calibri" w:hAnsi="Times New Roman" w:cs="Times New Roman"/>
          </w:rPr>
          <w:t>ftp://169.236.9.29/El-Jai-collection/</w:t>
        </w:r>
      </w:hyperlink>
      <w:r w:rsidR="00E939ED">
        <w:rPr>
          <w:rFonts w:ascii="Times New Roman" w:eastAsia="Calibri" w:hAnsi="Times New Roman" w:cs="Times New Roman"/>
        </w:rPr>
        <w:t xml:space="preserve"> and </w:t>
      </w:r>
      <w:hyperlink r:id="rId10" w:history="1">
        <w:r w:rsidR="00E939ED" w:rsidRPr="00F921CD">
          <w:rPr>
            <w:rStyle w:val="Hyperlink"/>
            <w:rFonts w:ascii="Times New Roman" w:eastAsia="Calibri" w:hAnsi="Times New Roman" w:cs="Times New Roman"/>
          </w:rPr>
          <w:t>http://perso.univ-perp.fr/aej/</w:t>
        </w:r>
      </w:hyperlink>
    </w:p>
    <w:p w:rsidR="003B09A9" w:rsidRPr="00B4784F" w:rsidRDefault="003B09A9" w:rsidP="003B09A9">
      <w:pPr>
        <w:pStyle w:val="ListParagraph"/>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B4784F">
        <w:rPr>
          <w:rFonts w:ascii="Times New Roman" w:eastAsia="Times New Roman" w:hAnsi="Times New Roman" w:cs="Times New Roman"/>
          <w:b/>
          <w:color w:val="3B3B3B"/>
          <w:lang w:eastAsia="zh-CN"/>
        </w:rPr>
        <w:t>Duration and sessions</w:t>
      </w:r>
    </w:p>
    <w:p w:rsidR="003B09A9" w:rsidRPr="00B4784F" w:rsidRDefault="00142E4B" w:rsidP="003B09A9">
      <w:pPr>
        <w:widowControl/>
        <w:shd w:val="clear" w:color="auto" w:fill="FFFFFF"/>
        <w:spacing w:before="100" w:beforeAutospacing="1" w:after="100" w:afterAutospacing="1"/>
        <w:ind w:firstLine="360"/>
        <w:rPr>
          <w:rFonts w:ascii="Times New Roman" w:eastAsia="Times New Roman" w:hAnsi="Times New Roman" w:cs="Times New Roman"/>
          <w:color w:val="3B3B3B"/>
          <w:lang w:eastAsia="zh-CN"/>
        </w:rPr>
      </w:pPr>
      <w:r>
        <w:rPr>
          <w:rFonts w:ascii="Times New Roman" w:eastAsia="Times New Roman" w:hAnsi="Times New Roman" w:cs="Times New Roman"/>
          <w:color w:val="3B3B3B"/>
          <w:lang w:eastAsia="zh-CN"/>
        </w:rPr>
        <w:t>Ha</w:t>
      </w:r>
      <w:r w:rsidR="003B09A9" w:rsidRPr="00B4784F">
        <w:rPr>
          <w:rFonts w:ascii="Times New Roman" w:eastAsia="Times New Roman" w:hAnsi="Times New Roman" w:cs="Times New Roman"/>
          <w:color w:val="3B3B3B"/>
          <w:lang w:eastAsia="zh-CN"/>
        </w:rPr>
        <w:t xml:space="preserve">lf day, </w:t>
      </w:r>
      <w:r>
        <w:rPr>
          <w:rFonts w:ascii="Times New Roman" w:eastAsia="Times New Roman" w:hAnsi="Times New Roman" w:cs="Times New Roman"/>
          <w:color w:val="3B3B3B"/>
          <w:lang w:eastAsia="zh-CN"/>
        </w:rPr>
        <w:t>Satur</w:t>
      </w:r>
      <w:r w:rsidRPr="00B4784F">
        <w:rPr>
          <w:rFonts w:ascii="Times New Roman" w:eastAsia="Times New Roman" w:hAnsi="Times New Roman" w:cs="Times New Roman"/>
          <w:color w:val="3B3B3B"/>
          <w:lang w:eastAsia="zh-CN"/>
        </w:rPr>
        <w:t>day</w:t>
      </w:r>
      <w:r w:rsidR="003B09A9" w:rsidRPr="00B4784F">
        <w:rPr>
          <w:rFonts w:ascii="Times New Roman" w:eastAsia="Times New Roman" w:hAnsi="Times New Roman" w:cs="Times New Roman"/>
          <w:color w:val="3B3B3B"/>
          <w:lang w:eastAsia="zh-CN"/>
        </w:rPr>
        <w:t xml:space="preserve"> July </w:t>
      </w:r>
      <w:r>
        <w:rPr>
          <w:rFonts w:ascii="Times New Roman" w:eastAsia="Times New Roman" w:hAnsi="Times New Roman" w:cs="Times New Roman"/>
          <w:color w:val="3B3B3B"/>
          <w:lang w:eastAsia="zh-CN"/>
        </w:rPr>
        <w:t>8</w:t>
      </w:r>
      <w:r w:rsidR="003B09A9" w:rsidRPr="00B4784F">
        <w:rPr>
          <w:rFonts w:ascii="Times New Roman" w:eastAsia="Times New Roman" w:hAnsi="Times New Roman" w:cs="Times New Roman"/>
          <w:color w:val="3B3B3B"/>
          <w:lang w:eastAsia="zh-CN"/>
        </w:rPr>
        <w:t>th, 2017</w:t>
      </w:r>
      <w:r>
        <w:rPr>
          <w:rFonts w:ascii="Times New Roman" w:eastAsia="Times New Roman" w:hAnsi="Times New Roman" w:cs="Times New Roman"/>
          <w:color w:val="3B3B3B"/>
          <w:lang w:eastAsia="zh-CN"/>
        </w:rPr>
        <w:t>, 14:00-17:30</w:t>
      </w:r>
    </w:p>
    <w:p w:rsidR="003B09A9" w:rsidRPr="00B4784F" w:rsidRDefault="003B09A9" w:rsidP="003B09A9">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3B09A9">
        <w:rPr>
          <w:rFonts w:ascii="Times New Roman" w:eastAsia="Times New Roman" w:hAnsi="Times New Roman" w:cs="Times New Roman"/>
          <w:b/>
          <w:color w:val="3B3B3B"/>
          <w:lang w:eastAsia="zh-CN"/>
        </w:rPr>
        <w:t>Description of the intended audience and the expected learning outcomes</w:t>
      </w:r>
    </w:p>
    <w:p w:rsidR="003B09A9" w:rsidRDefault="00C65031" w:rsidP="003B09A9">
      <w:pPr>
        <w:pStyle w:val="ListParagraph"/>
        <w:spacing w:before="8" w:line="233" w:lineRule="auto"/>
        <w:ind w:left="720" w:right="283"/>
        <w:rPr>
          <w:rFonts w:ascii="Times New Roman" w:hAnsi="Times New Roman" w:cs="Times New Roman"/>
          <w:spacing w:val="-1"/>
        </w:rPr>
      </w:pPr>
      <w:r w:rsidRPr="00B4784F">
        <w:rPr>
          <w:rFonts w:ascii="Times New Roman" w:hAnsi="Times New Roman" w:cs="Times New Roman"/>
          <w:spacing w:val="-1"/>
        </w:rPr>
        <w:t>Graduate students, postdocs, engineers and faculty members dealing with complex engineering and non-engineering systems with rich sensors and rich actuators.</w:t>
      </w:r>
    </w:p>
    <w:p w:rsidR="00B86307" w:rsidRDefault="00B86307" w:rsidP="003B09A9">
      <w:pPr>
        <w:pStyle w:val="ListParagraph"/>
        <w:spacing w:before="8" w:line="233" w:lineRule="auto"/>
        <w:ind w:left="720" w:right="283"/>
        <w:rPr>
          <w:rFonts w:ascii="Times New Roman" w:eastAsia="Calibri" w:hAnsi="Times New Roman" w:cs="Times New Roman"/>
        </w:rPr>
      </w:pPr>
    </w:p>
    <w:p w:rsidR="002F75A1" w:rsidRPr="00B4784F" w:rsidRDefault="002F75A1" w:rsidP="003B09A9">
      <w:pPr>
        <w:pStyle w:val="ListParagraph"/>
        <w:spacing w:before="8" w:line="233" w:lineRule="auto"/>
        <w:ind w:left="720" w:right="283"/>
        <w:rPr>
          <w:rFonts w:ascii="Times New Roman" w:eastAsia="Calibri" w:hAnsi="Times New Roman" w:cs="Times New Roman"/>
        </w:rPr>
      </w:pPr>
    </w:p>
    <w:p w:rsidR="003B09A9" w:rsidRPr="00983341" w:rsidRDefault="00C65031" w:rsidP="00C65031">
      <w:pPr>
        <w:widowControl/>
        <w:shd w:val="clear" w:color="auto" w:fill="FFFFFF"/>
        <w:spacing w:before="100" w:beforeAutospacing="1" w:after="100" w:afterAutospacing="1"/>
        <w:ind w:firstLine="720"/>
        <w:rPr>
          <w:rFonts w:ascii="Times New Roman" w:eastAsia="Times New Roman" w:hAnsi="Times New Roman" w:cs="Times New Roman"/>
          <w:b/>
          <w:color w:val="3B3B3B"/>
          <w:u w:val="single"/>
          <w:lang w:eastAsia="zh-CN"/>
        </w:rPr>
      </w:pPr>
      <w:r w:rsidRPr="00983341">
        <w:rPr>
          <w:rFonts w:ascii="Times New Roman" w:eastAsia="Times New Roman" w:hAnsi="Times New Roman" w:cs="Times New Roman"/>
          <w:b/>
          <w:color w:val="3B3B3B"/>
          <w:u w:val="single"/>
          <w:lang w:eastAsia="zh-CN"/>
        </w:rPr>
        <w:t>Expected learning outcomes:</w:t>
      </w:r>
    </w:p>
    <w:p w:rsidR="00C65031" w:rsidRPr="00B4784F" w:rsidRDefault="00C65031" w:rsidP="00C65031">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color w:val="3B3B3B"/>
          <w:lang w:eastAsia="zh-CN"/>
        </w:rPr>
      </w:pPr>
      <w:r w:rsidRPr="00B4784F">
        <w:rPr>
          <w:rFonts w:ascii="Times New Roman" w:eastAsia="Times New Roman" w:hAnsi="Times New Roman" w:cs="Times New Roman"/>
          <w:color w:val="3B3B3B"/>
          <w:lang w:eastAsia="zh-CN"/>
        </w:rPr>
        <w:t>Basic knowledge on motivations and real world relevance of regional analysis of distributed parameter systems (DPSs) in the context of CPS and CHS.</w:t>
      </w:r>
    </w:p>
    <w:p w:rsidR="00C65031" w:rsidRPr="00B4784F" w:rsidRDefault="00C65031" w:rsidP="00C65031">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color w:val="3B3B3B"/>
          <w:lang w:eastAsia="zh-CN"/>
        </w:rPr>
      </w:pPr>
      <w:r w:rsidRPr="00B4784F">
        <w:rPr>
          <w:rFonts w:ascii="Times New Roman" w:eastAsia="Times New Roman" w:hAnsi="Times New Roman" w:cs="Times New Roman"/>
          <w:color w:val="3B3B3B"/>
          <w:lang w:eastAsia="zh-CN"/>
        </w:rPr>
        <w:t>Basic concepts of regional controllability, observability, stability and stabilizability and regional strategic sensing and actuation.</w:t>
      </w:r>
    </w:p>
    <w:p w:rsidR="00C65031" w:rsidRPr="00B4784F" w:rsidRDefault="00C65031" w:rsidP="002C453F">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B4784F">
        <w:rPr>
          <w:rFonts w:ascii="Times New Roman" w:eastAsia="Times New Roman" w:hAnsi="Times New Roman" w:cs="Times New Roman"/>
          <w:color w:val="3B3B3B"/>
          <w:lang w:eastAsia="zh-CN"/>
        </w:rPr>
        <w:t>The need for generalization of fractional order DPSs and its regional analysis and new research opportunities, with basic working knowledge of fractional calculus based system modeling and control methods.</w:t>
      </w:r>
    </w:p>
    <w:p w:rsidR="003B09A9" w:rsidRPr="00B4784F" w:rsidRDefault="003B09A9" w:rsidP="003B09A9">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3B09A9">
        <w:rPr>
          <w:rFonts w:ascii="Times New Roman" w:eastAsia="Times New Roman" w:hAnsi="Times New Roman" w:cs="Times New Roman"/>
          <w:b/>
          <w:color w:val="3B3B3B"/>
          <w:lang w:eastAsia="zh-CN"/>
        </w:rPr>
        <w:t>Desired prerequisite knowledge of the audience</w:t>
      </w:r>
    </w:p>
    <w:p w:rsidR="00B4784F" w:rsidRPr="00B4784F" w:rsidRDefault="00B4784F" w:rsidP="00B4784F">
      <w:pPr>
        <w:pStyle w:val="ListParagraph"/>
        <w:numPr>
          <w:ilvl w:val="0"/>
          <w:numId w:val="6"/>
        </w:numPr>
        <w:spacing w:before="8" w:line="233" w:lineRule="auto"/>
        <w:ind w:right="283"/>
        <w:rPr>
          <w:rFonts w:ascii="Times New Roman" w:eastAsia="Calibri" w:hAnsi="Times New Roman" w:cs="Times New Roman"/>
        </w:rPr>
      </w:pPr>
      <w:r w:rsidRPr="00B4784F">
        <w:rPr>
          <w:rFonts w:ascii="Times New Roman" w:hAnsi="Times New Roman" w:cs="Times New Roman"/>
          <w:spacing w:val="-1"/>
        </w:rPr>
        <w:t>Basic</w:t>
      </w:r>
      <w:r w:rsidR="00E63F8E">
        <w:rPr>
          <w:rFonts w:ascii="Times New Roman" w:hAnsi="Times New Roman" w:cs="Times New Roman" w:hint="eastAsia"/>
          <w:spacing w:val="-1"/>
          <w:lang w:eastAsia="zh-CN"/>
        </w:rPr>
        <w:t xml:space="preserve"> </w:t>
      </w:r>
      <w:r w:rsidRPr="00B4784F">
        <w:rPr>
          <w:rFonts w:ascii="Times New Roman" w:hAnsi="Times New Roman" w:cs="Times New Roman"/>
          <w:spacing w:val="6"/>
        </w:rPr>
        <w:t>knowledge</w:t>
      </w:r>
      <w:r w:rsidR="00E63F8E">
        <w:rPr>
          <w:rFonts w:ascii="Times New Roman" w:hAnsi="Times New Roman" w:cs="Times New Roman" w:hint="eastAsia"/>
          <w:spacing w:val="6"/>
          <w:lang w:eastAsia="zh-CN"/>
        </w:rPr>
        <w:t xml:space="preserve"> </w:t>
      </w:r>
      <w:r w:rsidRPr="00B4784F">
        <w:rPr>
          <w:rFonts w:ascii="Times New Roman" w:hAnsi="Times New Roman" w:cs="Times New Roman"/>
        </w:rPr>
        <w:t>of</w:t>
      </w:r>
      <w:r w:rsidRPr="00B4784F">
        <w:rPr>
          <w:rFonts w:ascii="Times New Roman" w:hAnsi="Times New Roman" w:cs="Times New Roman"/>
          <w:spacing w:val="3"/>
        </w:rPr>
        <w:t xml:space="preserve"> finite dimensional system theory. </w:t>
      </w:r>
    </w:p>
    <w:p w:rsidR="00B4784F" w:rsidRPr="00B4784F" w:rsidRDefault="00B4784F" w:rsidP="00B4784F">
      <w:pPr>
        <w:pStyle w:val="ListParagraph"/>
        <w:numPr>
          <w:ilvl w:val="0"/>
          <w:numId w:val="6"/>
        </w:numPr>
        <w:spacing w:before="8" w:line="233" w:lineRule="auto"/>
        <w:ind w:right="283"/>
        <w:rPr>
          <w:rFonts w:ascii="Times New Roman" w:eastAsia="Calibri" w:hAnsi="Times New Roman" w:cs="Times New Roman"/>
        </w:rPr>
      </w:pPr>
      <w:r w:rsidRPr="00B4784F">
        <w:rPr>
          <w:rFonts w:ascii="Times New Roman" w:hAnsi="Times New Roman" w:cs="Times New Roman"/>
          <w:spacing w:val="-1"/>
        </w:rPr>
        <w:t xml:space="preserve">Entry level </w:t>
      </w:r>
      <w:r w:rsidRPr="00B4784F">
        <w:rPr>
          <w:rFonts w:ascii="Times New Roman" w:hAnsi="Times New Roman" w:cs="Times New Roman"/>
          <w:spacing w:val="6"/>
        </w:rPr>
        <w:t>knowledge</w:t>
      </w:r>
      <w:r w:rsidR="00E63F8E">
        <w:rPr>
          <w:rFonts w:ascii="Times New Roman" w:hAnsi="Times New Roman" w:cs="Times New Roman" w:hint="eastAsia"/>
          <w:spacing w:val="6"/>
          <w:lang w:eastAsia="zh-CN"/>
        </w:rPr>
        <w:t xml:space="preserve"> </w:t>
      </w:r>
      <w:r w:rsidRPr="00B4784F">
        <w:rPr>
          <w:rFonts w:ascii="Times New Roman" w:hAnsi="Times New Roman" w:cs="Times New Roman"/>
        </w:rPr>
        <w:t>of</w:t>
      </w:r>
      <w:r w:rsidRPr="00B4784F">
        <w:rPr>
          <w:rFonts w:ascii="Times New Roman" w:hAnsi="Times New Roman" w:cs="Times New Roman"/>
          <w:spacing w:val="3"/>
        </w:rPr>
        <w:t xml:space="preserve"> infinite dimensional system theory. </w:t>
      </w:r>
    </w:p>
    <w:p w:rsidR="003B09A9" w:rsidRPr="00B4784F" w:rsidRDefault="003B09A9" w:rsidP="009F6F29">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3B09A9">
        <w:rPr>
          <w:rFonts w:ascii="Times New Roman" w:eastAsia="Times New Roman" w:hAnsi="Times New Roman" w:cs="Times New Roman"/>
          <w:b/>
          <w:color w:val="3B3B3B"/>
          <w:lang w:eastAsia="zh-CN"/>
        </w:rPr>
        <w:t>The tutorial</w:t>
      </w:r>
      <w:r w:rsidR="00B86307">
        <w:rPr>
          <w:rFonts w:ascii="Times New Roman" w:eastAsia="Times New Roman" w:hAnsi="Times New Roman" w:cs="Times New Roman"/>
          <w:b/>
          <w:color w:val="3B3B3B"/>
          <w:lang w:eastAsia="zh-CN"/>
        </w:rPr>
        <w:t xml:space="preserve"> </w:t>
      </w:r>
      <w:r w:rsidRPr="003B09A9">
        <w:rPr>
          <w:rFonts w:ascii="Times New Roman" w:eastAsia="Times New Roman" w:hAnsi="Times New Roman" w:cs="Times New Roman"/>
          <w:b/>
          <w:color w:val="3B3B3B"/>
          <w:lang w:eastAsia="zh-CN"/>
        </w:rPr>
        <w:t>speaker(s)</w:t>
      </w:r>
    </w:p>
    <w:p w:rsidR="00B4784F" w:rsidRPr="00B4784F" w:rsidRDefault="00B4784F" w:rsidP="00B86307">
      <w:pPr>
        <w:spacing w:line="266" w:lineRule="exact"/>
        <w:ind w:left="1440"/>
        <w:rPr>
          <w:rFonts w:ascii="Times New Roman" w:eastAsia="Calibri" w:hAnsi="Times New Roman" w:cs="Times New Roman"/>
          <w:b/>
        </w:rPr>
      </w:pPr>
      <w:r w:rsidRPr="00B4784F">
        <w:rPr>
          <w:rFonts w:ascii="Times New Roman" w:eastAsia="Calibri" w:hAnsi="Times New Roman" w:cs="Times New Roman"/>
          <w:b/>
        </w:rPr>
        <w:t xml:space="preserve">Professor Abdelhaq EL JAI  </w:t>
      </w:r>
    </w:p>
    <w:p w:rsidR="00B4784F" w:rsidRPr="00B4784F" w:rsidRDefault="00B4784F" w:rsidP="00B86307">
      <w:pPr>
        <w:spacing w:line="266" w:lineRule="exact"/>
        <w:ind w:left="1440"/>
        <w:rPr>
          <w:rFonts w:ascii="Times New Roman" w:eastAsia="Calibri" w:hAnsi="Times New Roman" w:cs="Times New Roman"/>
        </w:rPr>
      </w:pPr>
      <w:r w:rsidRPr="00B4784F">
        <w:rPr>
          <w:rFonts w:ascii="Times New Roman" w:eastAsia="Calibri" w:hAnsi="Times New Roman" w:cs="Times New Roman"/>
        </w:rPr>
        <w:t>GroupeThéorie des Systèmes (LTS)</w:t>
      </w:r>
    </w:p>
    <w:p w:rsidR="00B4784F" w:rsidRPr="00B4784F" w:rsidRDefault="00B4784F" w:rsidP="00B86307">
      <w:pPr>
        <w:spacing w:line="266" w:lineRule="exact"/>
        <w:ind w:left="1440"/>
        <w:rPr>
          <w:rFonts w:ascii="Times New Roman" w:eastAsia="Calibri" w:hAnsi="Times New Roman" w:cs="Times New Roman"/>
        </w:rPr>
      </w:pPr>
      <w:r w:rsidRPr="00B4784F">
        <w:rPr>
          <w:rFonts w:ascii="Times New Roman" w:eastAsia="Calibri" w:hAnsi="Times New Roman" w:cs="Times New Roman"/>
        </w:rPr>
        <w:t>UMR - Espace-Dev. MICADO</w:t>
      </w:r>
    </w:p>
    <w:p w:rsidR="00B4784F" w:rsidRPr="007251B7" w:rsidRDefault="00B4784F" w:rsidP="00B86307">
      <w:pPr>
        <w:spacing w:line="266" w:lineRule="exact"/>
        <w:ind w:left="1440"/>
        <w:rPr>
          <w:rFonts w:ascii="Times New Roman" w:eastAsia="Calibri" w:hAnsi="Times New Roman" w:cs="Times New Roman"/>
          <w:lang w:val="fr-FR"/>
        </w:rPr>
      </w:pPr>
      <w:r w:rsidRPr="007251B7">
        <w:rPr>
          <w:rFonts w:ascii="Times New Roman" w:eastAsia="Calibri" w:hAnsi="Times New Roman" w:cs="Times New Roman"/>
          <w:lang w:val="fr-FR"/>
        </w:rPr>
        <w:t>Université de Perpignan</w:t>
      </w:r>
    </w:p>
    <w:p w:rsidR="00B4784F" w:rsidRPr="007251B7" w:rsidRDefault="00B4784F" w:rsidP="00B86307">
      <w:pPr>
        <w:spacing w:line="266" w:lineRule="exact"/>
        <w:ind w:left="1440"/>
        <w:rPr>
          <w:rFonts w:ascii="Times New Roman" w:eastAsia="Calibri" w:hAnsi="Times New Roman" w:cs="Times New Roman"/>
          <w:lang w:val="fr-FR"/>
        </w:rPr>
      </w:pPr>
      <w:r w:rsidRPr="007251B7">
        <w:rPr>
          <w:rFonts w:ascii="Times New Roman" w:eastAsia="Calibri" w:hAnsi="Times New Roman" w:cs="Times New Roman"/>
          <w:lang w:val="fr-FR"/>
        </w:rPr>
        <w:t>52, Avenue Paul Alduy</w:t>
      </w:r>
      <w:r w:rsidR="00FB7CE1" w:rsidRPr="007251B7">
        <w:rPr>
          <w:rFonts w:ascii="Times New Roman" w:eastAsia="Calibri" w:hAnsi="Times New Roman" w:cs="Times New Roman"/>
          <w:lang w:val="fr-FR"/>
        </w:rPr>
        <w:t xml:space="preserve">, </w:t>
      </w:r>
      <w:r w:rsidRPr="007251B7">
        <w:rPr>
          <w:rFonts w:ascii="Times New Roman" w:eastAsia="Calibri" w:hAnsi="Times New Roman" w:cs="Times New Roman"/>
          <w:lang w:val="fr-FR"/>
        </w:rPr>
        <w:t>66860 - PERPIGNAN Cedex, FRANCE</w:t>
      </w:r>
    </w:p>
    <w:p w:rsidR="00B4784F" w:rsidRPr="007251B7" w:rsidRDefault="00B4784F" w:rsidP="00B86307">
      <w:pPr>
        <w:spacing w:line="266" w:lineRule="exact"/>
        <w:ind w:left="1440"/>
        <w:rPr>
          <w:rFonts w:ascii="Times New Roman" w:eastAsia="Calibri" w:hAnsi="Times New Roman" w:cs="Times New Roman"/>
          <w:lang w:val="fr-FR"/>
        </w:rPr>
      </w:pPr>
      <w:r w:rsidRPr="007251B7">
        <w:rPr>
          <w:rFonts w:ascii="Times New Roman" w:eastAsia="Calibri" w:hAnsi="Times New Roman" w:cs="Times New Roman"/>
          <w:lang w:val="fr-FR"/>
        </w:rPr>
        <w:t>Tél : +33 4 68 66 17 61; Fax : +33 4 68 66 17 60</w:t>
      </w:r>
    </w:p>
    <w:p w:rsidR="00B4784F" w:rsidRPr="007251B7" w:rsidRDefault="00B4784F" w:rsidP="00B86307">
      <w:pPr>
        <w:spacing w:line="266" w:lineRule="exact"/>
        <w:ind w:left="1440"/>
        <w:rPr>
          <w:rFonts w:ascii="Times New Roman" w:eastAsia="Calibri" w:hAnsi="Times New Roman" w:cs="Times New Roman"/>
          <w:lang w:val="fr-FR"/>
        </w:rPr>
      </w:pPr>
      <w:r w:rsidRPr="007251B7">
        <w:rPr>
          <w:rFonts w:ascii="Times New Roman" w:eastAsia="Calibri" w:hAnsi="Times New Roman" w:cs="Times New Roman"/>
          <w:lang w:val="fr-FR"/>
        </w:rPr>
        <w:t xml:space="preserve">e-mail: </w:t>
      </w:r>
      <w:hyperlink r:id="rId11" w:history="1">
        <w:r w:rsidRPr="007251B7">
          <w:rPr>
            <w:rStyle w:val="Hyperlink"/>
            <w:rFonts w:ascii="Times New Roman" w:eastAsia="Calibri" w:hAnsi="Times New Roman" w:cs="Times New Roman"/>
            <w:lang w:val="fr-FR"/>
          </w:rPr>
          <w:t>aej@univ-perp.fr</w:t>
        </w:r>
      </w:hyperlink>
      <w:r w:rsidRPr="007251B7">
        <w:rPr>
          <w:rFonts w:ascii="Times New Roman" w:eastAsia="Calibri" w:hAnsi="Times New Roman" w:cs="Times New Roman"/>
          <w:lang w:val="fr-FR"/>
        </w:rPr>
        <w:t xml:space="preserve">  or, </w:t>
      </w:r>
      <w:hyperlink r:id="rId12" w:history="1">
        <w:r w:rsidRPr="007251B7">
          <w:rPr>
            <w:rStyle w:val="Hyperlink"/>
            <w:rFonts w:ascii="Times New Roman" w:eastAsia="Calibri" w:hAnsi="Times New Roman" w:cs="Times New Roman"/>
            <w:lang w:val="fr-FR"/>
          </w:rPr>
          <w:t>eljai@univ-perp.fr</w:t>
        </w:r>
      </w:hyperlink>
    </w:p>
    <w:p w:rsidR="00FB7CE1" w:rsidRPr="007251B7" w:rsidRDefault="00E075B8" w:rsidP="00B86307">
      <w:pPr>
        <w:spacing w:line="266" w:lineRule="exact"/>
        <w:ind w:left="1440"/>
        <w:rPr>
          <w:rFonts w:ascii="Times New Roman" w:eastAsia="Calibri" w:hAnsi="Times New Roman" w:cs="Times New Roman"/>
          <w:lang w:val="fr-FR"/>
        </w:rPr>
      </w:pPr>
      <w:hyperlink r:id="rId13" w:history="1">
        <w:r w:rsidR="00FB7CE1" w:rsidRPr="007251B7">
          <w:rPr>
            <w:rStyle w:val="Hyperlink"/>
            <w:rFonts w:ascii="Times New Roman" w:eastAsia="Calibri" w:hAnsi="Times New Roman" w:cs="Times New Roman"/>
            <w:lang w:val="fr-FR"/>
          </w:rPr>
          <w:t>http://perso.univ-perp.fr/aej/</w:t>
        </w:r>
      </w:hyperlink>
    </w:p>
    <w:p w:rsidR="00B4784F" w:rsidRPr="007251B7" w:rsidRDefault="00B4784F" w:rsidP="00B4784F">
      <w:pPr>
        <w:spacing w:before="2" w:line="264" w:lineRule="exact"/>
        <w:ind w:left="1440"/>
        <w:jc w:val="both"/>
        <w:rPr>
          <w:rFonts w:ascii="Times New Roman" w:hAnsi="Times New Roman" w:cs="Times New Roman"/>
          <w:b/>
          <w:spacing w:val="-1"/>
          <w:lang w:val="fr-FR"/>
        </w:rPr>
      </w:pPr>
    </w:p>
    <w:p w:rsidR="00B4784F" w:rsidRPr="007251B7" w:rsidRDefault="00B4784F" w:rsidP="00B4784F">
      <w:pPr>
        <w:spacing w:before="2" w:line="264" w:lineRule="exact"/>
        <w:ind w:left="1440"/>
        <w:jc w:val="both"/>
        <w:rPr>
          <w:rFonts w:ascii="Times New Roman" w:hAnsi="Times New Roman" w:cs="Times New Roman"/>
          <w:b/>
          <w:spacing w:val="-1"/>
          <w:lang w:val="fr-FR"/>
        </w:rPr>
      </w:pPr>
      <w:r w:rsidRPr="007251B7">
        <w:rPr>
          <w:rFonts w:ascii="Times New Roman" w:hAnsi="Times New Roman" w:cs="Times New Roman"/>
          <w:b/>
          <w:spacing w:val="-1"/>
          <w:lang w:val="fr-FR"/>
        </w:rPr>
        <w:t xml:space="preserve">Professor El Hassan Zerrik </w:t>
      </w:r>
    </w:p>
    <w:p w:rsidR="00B4784F" w:rsidRPr="00B4784F" w:rsidRDefault="00B4784F" w:rsidP="00B4784F">
      <w:pPr>
        <w:spacing w:before="2" w:line="264" w:lineRule="exact"/>
        <w:ind w:left="1440"/>
        <w:jc w:val="both"/>
        <w:rPr>
          <w:rFonts w:ascii="Times New Roman" w:hAnsi="Times New Roman" w:cs="Times New Roman"/>
          <w:spacing w:val="-1"/>
        </w:rPr>
      </w:pPr>
      <w:r w:rsidRPr="00B4784F">
        <w:rPr>
          <w:rFonts w:ascii="Times New Roman" w:hAnsi="Times New Roman" w:cs="Times New Roman"/>
          <w:spacing w:val="-1"/>
        </w:rPr>
        <w:t xml:space="preserve">Faculty of Sciences, MACS Team, </w:t>
      </w:r>
    </w:p>
    <w:p w:rsidR="00B4784F" w:rsidRPr="00B4784F" w:rsidRDefault="00B4784F" w:rsidP="00B4784F">
      <w:pPr>
        <w:spacing w:before="2" w:line="264" w:lineRule="exact"/>
        <w:ind w:left="1440"/>
        <w:jc w:val="both"/>
        <w:rPr>
          <w:rFonts w:ascii="Times New Roman" w:hAnsi="Times New Roman" w:cs="Times New Roman"/>
          <w:spacing w:val="-1"/>
        </w:rPr>
      </w:pPr>
      <w:r w:rsidRPr="00B4784F">
        <w:rPr>
          <w:rFonts w:ascii="Times New Roman" w:hAnsi="Times New Roman" w:cs="Times New Roman"/>
          <w:spacing w:val="-1"/>
        </w:rPr>
        <w:t>University Moulay Ismail, Meknes, Morocco.</w:t>
      </w:r>
    </w:p>
    <w:p w:rsidR="00B4784F" w:rsidRPr="007251B7" w:rsidRDefault="00B4784F" w:rsidP="00B4784F">
      <w:pPr>
        <w:spacing w:before="2" w:line="264" w:lineRule="exact"/>
        <w:ind w:left="1440"/>
        <w:jc w:val="both"/>
        <w:rPr>
          <w:rFonts w:ascii="Times New Roman" w:hAnsi="Times New Roman" w:cs="Times New Roman"/>
          <w:spacing w:val="-1"/>
          <w:lang w:val="fr-FR"/>
        </w:rPr>
      </w:pPr>
      <w:r w:rsidRPr="007251B7">
        <w:rPr>
          <w:rFonts w:ascii="Times New Roman" w:hAnsi="Times New Roman" w:cs="Times New Roman"/>
          <w:spacing w:val="-1"/>
          <w:lang w:val="fr-FR"/>
        </w:rPr>
        <w:t xml:space="preserve">Email: </w:t>
      </w:r>
      <w:hyperlink r:id="rId14" w:history="1">
        <w:r w:rsidRPr="007251B7">
          <w:rPr>
            <w:rStyle w:val="Hyperlink"/>
            <w:rFonts w:ascii="Times New Roman" w:hAnsi="Times New Roman" w:cs="Times New Roman"/>
            <w:spacing w:val="-1"/>
            <w:lang w:val="fr-FR"/>
          </w:rPr>
          <w:t>zerrik3@yahoo.fr</w:t>
        </w:r>
      </w:hyperlink>
    </w:p>
    <w:p w:rsidR="00B4784F" w:rsidRPr="007251B7" w:rsidRDefault="00B4784F" w:rsidP="00B4784F">
      <w:pPr>
        <w:spacing w:before="2" w:line="264" w:lineRule="exact"/>
        <w:ind w:left="1440"/>
        <w:jc w:val="both"/>
        <w:rPr>
          <w:rFonts w:ascii="Times New Roman" w:hAnsi="Times New Roman" w:cs="Times New Roman"/>
          <w:b/>
          <w:spacing w:val="-1"/>
          <w:lang w:val="fr-FR"/>
        </w:rPr>
      </w:pPr>
    </w:p>
    <w:p w:rsidR="00B4784F" w:rsidRPr="007251B7" w:rsidRDefault="00B4784F" w:rsidP="00B4784F">
      <w:pPr>
        <w:spacing w:before="2" w:line="264" w:lineRule="exact"/>
        <w:ind w:left="1440"/>
        <w:jc w:val="both"/>
        <w:rPr>
          <w:rFonts w:ascii="Times New Roman" w:eastAsia="Calibri" w:hAnsi="Times New Roman" w:cs="Times New Roman"/>
          <w:lang w:val="fr-FR"/>
        </w:rPr>
      </w:pPr>
      <w:r w:rsidRPr="007251B7">
        <w:rPr>
          <w:rFonts w:ascii="Times New Roman" w:hAnsi="Times New Roman" w:cs="Times New Roman"/>
          <w:b/>
          <w:spacing w:val="-1"/>
          <w:lang w:val="fr-FR"/>
        </w:rPr>
        <w:t>Prof. YangQuan Chen,</w:t>
      </w:r>
    </w:p>
    <w:p w:rsidR="00B4784F" w:rsidRPr="00B4784F" w:rsidRDefault="00B4784F" w:rsidP="00B4784F">
      <w:pPr>
        <w:spacing w:line="233" w:lineRule="auto"/>
        <w:ind w:left="1440" w:right="3887"/>
        <w:rPr>
          <w:rFonts w:ascii="Times New Roman" w:hAnsi="Times New Roman" w:cs="Times New Roman"/>
          <w:spacing w:val="-1"/>
        </w:rPr>
      </w:pPr>
      <w:r w:rsidRPr="00B4784F">
        <w:rPr>
          <w:rFonts w:ascii="Times New Roman" w:hAnsi="Times New Roman" w:cs="Times New Roman"/>
          <w:spacing w:val="-1"/>
        </w:rPr>
        <w:t>Mechatronics,EmbeddedSystems</w:t>
      </w:r>
      <w:r w:rsidRPr="00B4784F">
        <w:rPr>
          <w:rFonts w:ascii="Times New Roman" w:hAnsi="Times New Roman" w:cs="Times New Roman"/>
        </w:rPr>
        <w:t xml:space="preserve"> and</w:t>
      </w:r>
      <w:r w:rsidRPr="00B4784F">
        <w:rPr>
          <w:rFonts w:ascii="Times New Roman" w:hAnsi="Times New Roman" w:cs="Times New Roman"/>
          <w:spacing w:val="-1"/>
        </w:rPr>
        <w:t xml:space="preserve"> Automation(MESA)</w:t>
      </w:r>
      <w:r w:rsidRPr="00B4784F">
        <w:rPr>
          <w:rFonts w:ascii="Times New Roman" w:hAnsi="Times New Roman" w:cs="Times New Roman"/>
          <w:spacing w:val="-2"/>
        </w:rPr>
        <w:t>LAB,</w:t>
      </w:r>
    </w:p>
    <w:p w:rsidR="00B4784F" w:rsidRPr="00B4784F" w:rsidRDefault="00B4784F" w:rsidP="00FB7CE1">
      <w:pPr>
        <w:spacing w:line="233" w:lineRule="auto"/>
        <w:ind w:left="1440" w:right="570"/>
        <w:rPr>
          <w:rFonts w:ascii="Times New Roman" w:eastAsia="Calibri" w:hAnsi="Times New Roman" w:cs="Times New Roman"/>
        </w:rPr>
      </w:pPr>
      <w:r w:rsidRPr="00B4784F">
        <w:rPr>
          <w:rFonts w:ascii="Times New Roman" w:hAnsi="Times New Roman" w:cs="Times New Roman"/>
          <w:spacing w:val="-1"/>
        </w:rPr>
        <w:t>Dept. of Mechanical Engineering, School</w:t>
      </w:r>
      <w:r w:rsidRPr="00B4784F">
        <w:rPr>
          <w:rFonts w:ascii="Times New Roman" w:hAnsi="Times New Roman" w:cs="Times New Roman"/>
        </w:rPr>
        <w:t>of</w:t>
      </w:r>
      <w:r w:rsidR="00FB7CE1">
        <w:rPr>
          <w:rFonts w:ascii="Times New Roman" w:hAnsi="Times New Roman" w:cs="Times New Roman"/>
          <w:spacing w:val="-2"/>
        </w:rPr>
        <w:t xml:space="preserve"> E</w:t>
      </w:r>
      <w:r w:rsidRPr="00B4784F">
        <w:rPr>
          <w:rFonts w:ascii="Times New Roman" w:hAnsi="Times New Roman" w:cs="Times New Roman"/>
          <w:spacing w:val="-1"/>
        </w:rPr>
        <w:t>ngineering</w:t>
      </w:r>
    </w:p>
    <w:p w:rsidR="00B4784F" w:rsidRPr="00B4784F" w:rsidRDefault="00B4784F" w:rsidP="00B4784F">
      <w:pPr>
        <w:spacing w:line="256" w:lineRule="exact"/>
        <w:ind w:left="1440"/>
        <w:jc w:val="both"/>
        <w:rPr>
          <w:rFonts w:ascii="Times New Roman" w:eastAsia="Calibri" w:hAnsi="Times New Roman" w:cs="Times New Roman"/>
        </w:rPr>
      </w:pPr>
      <w:r w:rsidRPr="00B4784F">
        <w:rPr>
          <w:rFonts w:ascii="Times New Roman" w:hAnsi="Times New Roman" w:cs="Times New Roman"/>
          <w:spacing w:val="-1"/>
        </w:rPr>
        <w:t>University</w:t>
      </w:r>
      <w:r w:rsidRPr="00B4784F">
        <w:rPr>
          <w:rFonts w:ascii="Times New Roman" w:hAnsi="Times New Roman" w:cs="Times New Roman"/>
        </w:rPr>
        <w:t>of</w:t>
      </w:r>
      <w:r w:rsidRPr="00B4784F">
        <w:rPr>
          <w:rFonts w:ascii="Times New Roman" w:hAnsi="Times New Roman" w:cs="Times New Roman"/>
          <w:spacing w:val="-1"/>
        </w:rPr>
        <w:t>California,Merced</w:t>
      </w:r>
    </w:p>
    <w:p w:rsidR="00B4784F" w:rsidRPr="00B4784F" w:rsidRDefault="00B4784F" w:rsidP="00B4784F">
      <w:pPr>
        <w:spacing w:line="264" w:lineRule="exact"/>
        <w:ind w:left="1440"/>
        <w:jc w:val="both"/>
        <w:rPr>
          <w:rFonts w:ascii="Times New Roman" w:eastAsia="Calibri" w:hAnsi="Times New Roman" w:cs="Times New Roman"/>
        </w:rPr>
      </w:pPr>
      <w:r w:rsidRPr="00B4784F">
        <w:rPr>
          <w:rFonts w:ascii="Times New Roman" w:hAnsi="Times New Roman" w:cs="Times New Roman"/>
          <w:spacing w:val="-1"/>
        </w:rPr>
        <w:t>5200 NorthLakeRoad,Merced, CA95343,USA</w:t>
      </w:r>
    </w:p>
    <w:p w:rsidR="00B4784F" w:rsidRDefault="00B4784F" w:rsidP="00B4784F">
      <w:pPr>
        <w:spacing w:before="2"/>
        <w:ind w:left="1440"/>
        <w:jc w:val="both"/>
        <w:rPr>
          <w:rFonts w:ascii="Times New Roman" w:hAnsi="Times New Roman" w:cs="Times New Roman"/>
          <w:spacing w:val="-1"/>
        </w:rPr>
      </w:pPr>
      <w:r w:rsidRPr="00B4784F">
        <w:rPr>
          <w:rFonts w:ascii="Times New Roman" w:hAnsi="Times New Roman" w:cs="Times New Roman"/>
          <w:spacing w:val="-1"/>
        </w:rPr>
        <w:t>Emails:</w:t>
      </w:r>
      <w:hyperlink r:id="rId15">
        <w:r w:rsidRPr="00B4784F">
          <w:rPr>
            <w:rFonts w:ascii="Times New Roman" w:hAnsi="Times New Roman" w:cs="Times New Roman"/>
            <w:color w:val="0000FF"/>
            <w:spacing w:val="-1"/>
            <w:u w:val="single" w:color="0000FF"/>
          </w:rPr>
          <w:t>yqchen@ieee.or</w:t>
        </w:r>
      </w:hyperlink>
      <w:hyperlink r:id="rId16">
        <w:r w:rsidRPr="00B4784F">
          <w:rPr>
            <w:rFonts w:ascii="Times New Roman" w:hAnsi="Times New Roman" w:cs="Times New Roman"/>
            <w:color w:val="0000FF"/>
            <w:spacing w:val="-1"/>
            <w:u w:val="single" w:color="0000FF"/>
          </w:rPr>
          <w:t>g</w:t>
        </w:r>
        <w:r w:rsidRPr="00B4784F">
          <w:rPr>
            <w:rFonts w:ascii="Times New Roman" w:hAnsi="Times New Roman" w:cs="Times New Roman"/>
            <w:spacing w:val="-1"/>
          </w:rPr>
          <w:t>;</w:t>
        </w:r>
      </w:hyperlink>
      <w:hyperlink r:id="rId17">
        <w:r w:rsidRPr="00B4784F">
          <w:rPr>
            <w:rFonts w:ascii="Times New Roman" w:hAnsi="Times New Roman" w:cs="Times New Roman"/>
            <w:spacing w:val="-1"/>
          </w:rPr>
          <w:t>Phone:(209)228-4672</w:t>
        </w:r>
      </w:hyperlink>
    </w:p>
    <w:p w:rsidR="00FB7CE1" w:rsidRPr="00B4784F" w:rsidRDefault="00E075B8" w:rsidP="00B4784F">
      <w:pPr>
        <w:spacing w:before="2"/>
        <w:ind w:left="1440"/>
        <w:jc w:val="both"/>
        <w:rPr>
          <w:rFonts w:ascii="Times New Roman" w:eastAsia="Calibri" w:hAnsi="Times New Roman" w:cs="Times New Roman"/>
        </w:rPr>
      </w:pPr>
      <w:hyperlink r:id="rId18" w:history="1">
        <w:r w:rsidR="00FB7CE1" w:rsidRPr="007C027A">
          <w:rPr>
            <w:rStyle w:val="Hyperlink"/>
            <w:rFonts w:ascii="Times New Roman" w:eastAsia="Calibri" w:hAnsi="Times New Roman" w:cs="Times New Roman"/>
          </w:rPr>
          <w:t>https://scholar.google.com/citations?user=RDEIRbcAAAAJ&amp;hl=en</w:t>
        </w:r>
      </w:hyperlink>
    </w:p>
    <w:p w:rsidR="00B4784F" w:rsidRPr="00B4784F" w:rsidRDefault="00B4784F" w:rsidP="00B4784F">
      <w:pPr>
        <w:spacing w:before="1"/>
        <w:ind w:left="1268"/>
        <w:rPr>
          <w:rFonts w:ascii="Times New Roman" w:eastAsia="Calibri" w:hAnsi="Times New Roman" w:cs="Times New Roman"/>
        </w:rPr>
      </w:pPr>
    </w:p>
    <w:p w:rsidR="00B4784F" w:rsidRPr="00B4784F" w:rsidRDefault="00B4784F" w:rsidP="00B4784F">
      <w:pPr>
        <w:widowControl/>
        <w:autoSpaceDE w:val="0"/>
        <w:autoSpaceDN w:val="0"/>
        <w:adjustRightInd w:val="0"/>
        <w:ind w:left="1268"/>
        <w:rPr>
          <w:rFonts w:ascii="Times New Roman" w:hAnsi="Times New Roman" w:cs="Times New Roman"/>
          <w:b/>
          <w:spacing w:val="-1"/>
        </w:rPr>
      </w:pPr>
      <w:r w:rsidRPr="00B4784F">
        <w:rPr>
          <w:rFonts w:ascii="Times New Roman" w:hAnsi="Times New Roman" w:cs="Times New Roman"/>
          <w:b/>
          <w:spacing w:val="-1"/>
        </w:rPr>
        <w:t xml:space="preserve">   Dr. Fudong Ge,</w:t>
      </w:r>
    </w:p>
    <w:p w:rsidR="00B4784F" w:rsidRPr="00B4784F" w:rsidRDefault="00B4784F" w:rsidP="00092079">
      <w:pPr>
        <w:widowControl/>
        <w:autoSpaceDE w:val="0"/>
        <w:autoSpaceDN w:val="0"/>
        <w:adjustRightInd w:val="0"/>
        <w:ind w:leftChars="576" w:left="1267" w:firstLineChars="50" w:firstLine="110"/>
        <w:rPr>
          <w:rFonts w:ascii="Times New Roman" w:hAnsi="Times New Roman" w:cs="Times New Roman"/>
        </w:rPr>
      </w:pPr>
      <w:r w:rsidRPr="00B4784F">
        <w:rPr>
          <w:rFonts w:ascii="Times New Roman" w:hAnsi="Times New Roman" w:cs="Times New Roman"/>
        </w:rPr>
        <w:t xml:space="preserve">School of Computer Science, </w:t>
      </w:r>
    </w:p>
    <w:p w:rsidR="00B4784F" w:rsidRPr="00B4784F" w:rsidRDefault="00B4784F" w:rsidP="00B4784F">
      <w:pPr>
        <w:widowControl/>
        <w:autoSpaceDE w:val="0"/>
        <w:autoSpaceDN w:val="0"/>
        <w:adjustRightInd w:val="0"/>
        <w:ind w:left="1268"/>
        <w:rPr>
          <w:rFonts w:ascii="Times New Roman" w:hAnsi="Times New Roman" w:cs="Times New Roman"/>
        </w:rPr>
      </w:pPr>
      <w:r w:rsidRPr="00B4784F">
        <w:rPr>
          <w:rFonts w:ascii="Times New Roman" w:hAnsi="Times New Roman" w:cs="Times New Roman"/>
        </w:rPr>
        <w:t xml:space="preserve">   China University of Geosciences,</w:t>
      </w:r>
    </w:p>
    <w:p w:rsidR="00B4784F" w:rsidRPr="00B4784F" w:rsidRDefault="00B4784F" w:rsidP="00B4784F">
      <w:pPr>
        <w:spacing w:line="266" w:lineRule="exact"/>
        <w:ind w:left="1268"/>
        <w:rPr>
          <w:rFonts w:ascii="Times New Roman" w:hAnsi="Times New Roman" w:cs="Times New Roman"/>
        </w:rPr>
      </w:pPr>
      <w:r w:rsidRPr="00B4784F">
        <w:rPr>
          <w:rFonts w:ascii="Times New Roman" w:hAnsi="Times New Roman" w:cs="Times New Roman"/>
        </w:rPr>
        <w:t xml:space="preserve">   Wuhan 430074, PR China </w:t>
      </w:r>
    </w:p>
    <w:p w:rsidR="00B4784F" w:rsidRPr="007251B7" w:rsidRDefault="00B4784F" w:rsidP="00B4784F">
      <w:pPr>
        <w:spacing w:line="266" w:lineRule="exact"/>
        <w:ind w:left="1268"/>
        <w:rPr>
          <w:rFonts w:ascii="Times New Roman" w:hAnsi="Times New Roman" w:cs="Times New Roman"/>
          <w:lang w:val="fr-FR"/>
        </w:rPr>
      </w:pPr>
      <w:r w:rsidRPr="00B4784F">
        <w:rPr>
          <w:rFonts w:ascii="Times New Roman" w:hAnsi="Times New Roman" w:cs="Times New Roman"/>
        </w:rPr>
        <w:t xml:space="preserve">   </w:t>
      </w:r>
      <w:r w:rsidRPr="007251B7">
        <w:rPr>
          <w:rFonts w:ascii="Times New Roman" w:hAnsi="Times New Roman" w:cs="Times New Roman"/>
          <w:lang w:val="fr-FR"/>
        </w:rPr>
        <w:t xml:space="preserve">(e-mail: </w:t>
      </w:r>
      <w:r w:rsidRPr="007251B7">
        <w:rPr>
          <w:rFonts w:ascii="Times New Roman" w:hAnsi="Times New Roman" w:cs="Times New Roman"/>
          <w:color w:val="0000FF"/>
          <w:spacing w:val="-1"/>
          <w:u w:val="single" w:color="0000FF"/>
          <w:lang w:val="fr-FR"/>
        </w:rPr>
        <w:t>gefd</w:t>
      </w:r>
      <w:r w:rsidR="004B1274" w:rsidRPr="007251B7">
        <w:rPr>
          <w:rFonts w:ascii="Times New Roman" w:hAnsi="Times New Roman" w:cs="Times New Roman" w:hint="eastAsia"/>
          <w:color w:val="0000FF"/>
          <w:spacing w:val="-1"/>
          <w:u w:val="single" w:color="0000FF"/>
          <w:lang w:val="fr-FR"/>
        </w:rPr>
        <w:t>2011</w:t>
      </w:r>
      <w:r w:rsidRPr="007251B7">
        <w:rPr>
          <w:rFonts w:ascii="Times New Roman" w:hAnsi="Times New Roman" w:cs="Times New Roman"/>
          <w:color w:val="0000FF"/>
          <w:spacing w:val="-1"/>
          <w:u w:val="single" w:color="0000FF"/>
          <w:lang w:val="fr-FR"/>
        </w:rPr>
        <w:t>@</w:t>
      </w:r>
      <w:r w:rsidR="004B1274" w:rsidRPr="007251B7">
        <w:rPr>
          <w:rFonts w:ascii="Times New Roman" w:hAnsi="Times New Roman" w:cs="Times New Roman" w:hint="eastAsia"/>
          <w:color w:val="0000FF"/>
          <w:spacing w:val="-1"/>
          <w:u w:val="single" w:color="0000FF"/>
          <w:lang w:val="fr-FR"/>
        </w:rPr>
        <w:t>gmail.com</w:t>
      </w:r>
      <w:r w:rsidRPr="007251B7">
        <w:rPr>
          <w:rFonts w:ascii="Times New Roman" w:hAnsi="Times New Roman" w:cs="Times New Roman"/>
          <w:lang w:val="fr-FR"/>
        </w:rPr>
        <w:t xml:space="preserve">) </w:t>
      </w:r>
    </w:p>
    <w:p w:rsidR="00B4784F" w:rsidRPr="007251B7" w:rsidRDefault="00B4784F" w:rsidP="00B4784F">
      <w:pPr>
        <w:widowControl/>
        <w:shd w:val="clear" w:color="auto" w:fill="FFFFFF"/>
        <w:spacing w:before="100" w:beforeAutospacing="1" w:after="100" w:afterAutospacing="1"/>
        <w:rPr>
          <w:rFonts w:ascii="Times New Roman" w:eastAsia="Times New Roman" w:hAnsi="Times New Roman" w:cs="Times New Roman"/>
          <w:b/>
          <w:color w:val="3B3B3B"/>
          <w:lang w:val="fr-FR" w:eastAsia="zh-CN"/>
        </w:rPr>
      </w:pPr>
    </w:p>
    <w:p w:rsidR="003B09A9" w:rsidRPr="00B4784F" w:rsidRDefault="003B09A9" w:rsidP="003B09A9">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3B09A9">
        <w:rPr>
          <w:rFonts w:ascii="Times New Roman" w:eastAsia="Times New Roman" w:hAnsi="Times New Roman" w:cs="Times New Roman"/>
          <w:b/>
          <w:color w:val="3B3B3B"/>
          <w:lang w:eastAsia="zh-CN"/>
        </w:rPr>
        <w:t>Brief biographies for each tutorial/workshop speaker (no more than 300 words per person)</w:t>
      </w:r>
    </w:p>
    <w:p w:rsidR="005D0251" w:rsidRPr="00E939ED" w:rsidRDefault="009F6F29">
      <w:pPr>
        <w:ind w:left="172"/>
        <w:rPr>
          <w:rFonts w:ascii="Times New Roman" w:hAnsi="Times New Roman" w:cs="Times New Roman"/>
          <w:spacing w:val="-1"/>
        </w:rPr>
      </w:pPr>
      <w:r w:rsidRPr="00E939ED">
        <w:rPr>
          <w:rFonts w:ascii="Times New Roman" w:hAnsi="Times New Roman" w:cs="Times New Roman"/>
          <w:spacing w:val="-1"/>
          <w:highlight w:val="yellow"/>
        </w:rPr>
        <w:t>Presenter(s)</w:t>
      </w:r>
      <w:r w:rsidR="00B86307">
        <w:rPr>
          <w:rFonts w:ascii="Times New Roman" w:hAnsi="Times New Roman" w:cs="Times New Roman"/>
          <w:spacing w:val="-1"/>
          <w:highlight w:val="yellow"/>
        </w:rPr>
        <w:t xml:space="preserve"> </w:t>
      </w:r>
      <w:r w:rsidRPr="00E939ED">
        <w:rPr>
          <w:rFonts w:ascii="Times New Roman" w:hAnsi="Times New Roman" w:cs="Times New Roman"/>
          <w:spacing w:val="-1"/>
          <w:highlight w:val="yellow"/>
        </w:rPr>
        <w:t>Biographical</w:t>
      </w:r>
      <w:r w:rsidR="00B86307">
        <w:rPr>
          <w:rFonts w:ascii="Times New Roman" w:hAnsi="Times New Roman" w:cs="Times New Roman"/>
          <w:spacing w:val="-1"/>
          <w:highlight w:val="yellow"/>
        </w:rPr>
        <w:t xml:space="preserve"> </w:t>
      </w:r>
      <w:r w:rsidRPr="00E939ED">
        <w:rPr>
          <w:rFonts w:ascii="Times New Roman" w:hAnsi="Times New Roman" w:cs="Times New Roman"/>
          <w:spacing w:val="-1"/>
          <w:highlight w:val="yellow"/>
        </w:rPr>
        <w:t>Sketch:</w:t>
      </w:r>
    </w:p>
    <w:p w:rsidR="00B4784F" w:rsidRPr="00B4784F" w:rsidRDefault="00B4784F">
      <w:pPr>
        <w:ind w:left="172"/>
        <w:rPr>
          <w:rFonts w:ascii="Times New Roman" w:eastAsia="Calibri" w:hAnsi="Times New Roman" w:cs="Times New Roman"/>
        </w:rPr>
      </w:pPr>
    </w:p>
    <w:p w:rsidR="00B4784F" w:rsidRPr="00B4784F" w:rsidRDefault="00B4784F" w:rsidP="00B4784F">
      <w:pPr>
        <w:rPr>
          <w:rFonts w:ascii="Times New Roman" w:eastAsia="Calibri" w:hAnsi="Times New Roman" w:cs="Times New Roman"/>
        </w:rPr>
      </w:pPr>
      <w:r w:rsidRPr="00B4784F">
        <w:rPr>
          <w:rFonts w:ascii="Times New Roman" w:eastAsia="Calibri" w:hAnsi="Times New Roman" w:cs="Times New Roman"/>
          <w:b/>
        </w:rPr>
        <w:t xml:space="preserve">Professor Abdelhaq EL JAI  </w:t>
      </w:r>
      <w:r w:rsidRPr="00B4784F">
        <w:rPr>
          <w:rFonts w:ascii="Times New Roman" w:eastAsia="Calibri" w:hAnsi="Times New Roman" w:cs="Times New Roman"/>
        </w:rPr>
        <w:t>received his Bachelor (mathelem) at Lycée</w:t>
      </w:r>
      <w:r w:rsidR="00B86307">
        <w:rPr>
          <w:rFonts w:ascii="Times New Roman" w:eastAsia="Calibri" w:hAnsi="Times New Roman" w:cs="Times New Roman"/>
        </w:rPr>
        <w:t xml:space="preserve"> </w:t>
      </w:r>
      <w:r w:rsidRPr="00B4784F">
        <w:rPr>
          <w:rFonts w:ascii="Times New Roman" w:eastAsia="Calibri" w:hAnsi="Times New Roman" w:cs="Times New Roman"/>
        </w:rPr>
        <w:t xml:space="preserve">Lyautey, Casablanca, Morocco, in June 1967, his license and his MA in Mathematics and Fundamental Applications at the </w:t>
      </w:r>
      <w:r w:rsidRPr="00B4784F">
        <w:rPr>
          <w:rFonts w:ascii="Times New Roman" w:eastAsia="Calibri" w:hAnsi="Times New Roman" w:cs="Times New Roman"/>
        </w:rPr>
        <w:lastRenderedPageBreak/>
        <w:t>University Paul Sabatier, Toulouse France respectively in 1970 and 1971. He had DEA and Doctorate 3rd cycle respectively in 1972 and 1973. He had a Doctorate Es-Sciences, prepared</w:t>
      </w:r>
      <w:r w:rsidR="000D30BC">
        <w:rPr>
          <w:rFonts w:ascii="Times New Roman" w:eastAsia="Calibri" w:hAnsi="Times New Roman" w:cs="Times New Roman"/>
        </w:rPr>
        <w:t xml:space="preserve"> at the Laboratory of Automatic</w:t>
      </w:r>
      <w:r w:rsidRPr="00B4784F">
        <w:rPr>
          <w:rFonts w:ascii="Times New Roman" w:eastAsia="Calibri" w:hAnsi="Times New Roman" w:cs="Times New Roman"/>
        </w:rPr>
        <w:t xml:space="preserve"> and Systems Analysis (LAAS - CNRS), Universi</w:t>
      </w:r>
      <w:r w:rsidR="000D30BC">
        <w:rPr>
          <w:rFonts w:ascii="Times New Roman" w:eastAsia="Calibri" w:hAnsi="Times New Roman" w:cs="Times New Roman"/>
        </w:rPr>
        <w:t>ty</w:t>
      </w:r>
      <w:r w:rsidR="00B86307">
        <w:rPr>
          <w:rFonts w:ascii="Times New Roman" w:eastAsia="Calibri" w:hAnsi="Times New Roman" w:cs="Times New Roman"/>
        </w:rPr>
        <w:t xml:space="preserve"> </w:t>
      </w:r>
      <w:r>
        <w:rPr>
          <w:rFonts w:ascii="Times New Roman" w:eastAsia="Calibri" w:hAnsi="Times New Roman" w:cs="Times New Roman"/>
        </w:rPr>
        <w:t xml:space="preserve">Paul Sabatier, Toulouse, 1978. </w:t>
      </w:r>
      <w:r w:rsidRPr="00B4784F">
        <w:rPr>
          <w:rFonts w:ascii="Times New Roman" w:eastAsia="Calibri" w:hAnsi="Times New Roman" w:cs="Times New Roman"/>
        </w:rPr>
        <w:t>He worked and directed the laboratory of Optimal Control, Faculty of Sciences of Rabat and the lab Automatic, IMP-CNRS in Perpignan and finally the laboratory Systems Theory in Perpignan, France. He also stayed as a visiting professor in many institutions and universi</w:t>
      </w:r>
      <w:r w:rsidR="007251B7">
        <w:rPr>
          <w:rFonts w:ascii="Times New Roman" w:eastAsia="Calibri" w:hAnsi="Times New Roman" w:cs="Times New Roman"/>
        </w:rPr>
        <w:t>ties worldwide. Professor El Jai</w:t>
      </w:r>
      <w:r w:rsidRPr="00B4784F">
        <w:rPr>
          <w:rFonts w:ascii="Times New Roman" w:eastAsia="Calibri" w:hAnsi="Times New Roman" w:cs="Times New Roman"/>
        </w:rPr>
        <w:t xml:space="preserve"> research activities cover many aspects in systems theory, focusing on the modeling and analysis of distributed systems through sensors and actuators. Various concepts of regional analysis were</w:t>
      </w:r>
      <w:r w:rsidR="00B86307">
        <w:rPr>
          <w:rFonts w:ascii="Times New Roman" w:eastAsia="Calibri" w:hAnsi="Times New Roman" w:cs="Times New Roman"/>
        </w:rPr>
        <w:t xml:space="preserve"> </w:t>
      </w:r>
      <w:r w:rsidRPr="00B4784F">
        <w:rPr>
          <w:rFonts w:ascii="Times New Roman" w:eastAsia="Calibri" w:hAnsi="Times New Roman" w:cs="Times New Roman"/>
        </w:rPr>
        <w:t>introduced and studied. Other unique to distributed systems concepts were introduced. Her interest in modeling distributed systems led him to consider the systems a</w:t>
      </w:r>
      <w:r>
        <w:rPr>
          <w:rFonts w:ascii="Times New Roman" w:eastAsia="Calibri" w:hAnsi="Times New Roman" w:cs="Times New Roman"/>
        </w:rPr>
        <w:t xml:space="preserve"> new approach based on cellular </w:t>
      </w:r>
      <w:r w:rsidRPr="00B4784F">
        <w:rPr>
          <w:rFonts w:ascii="Times New Roman" w:eastAsia="Calibri" w:hAnsi="Times New Roman" w:cs="Times New Roman"/>
        </w:rPr>
        <w:t>automata. He has written and co-edited twenty books and over one hundred publications or papers in international conferences.</w:t>
      </w:r>
    </w:p>
    <w:p w:rsidR="00B4784F" w:rsidRPr="00B4784F" w:rsidRDefault="00B4784F" w:rsidP="00B4784F">
      <w:pPr>
        <w:spacing w:before="2" w:line="264" w:lineRule="exact"/>
        <w:jc w:val="both"/>
        <w:rPr>
          <w:rFonts w:ascii="Times New Roman" w:hAnsi="Times New Roman" w:cs="Times New Roman"/>
          <w:b/>
        </w:rPr>
      </w:pPr>
    </w:p>
    <w:p w:rsidR="00B4784F" w:rsidRPr="00D33A97" w:rsidRDefault="00B4784F" w:rsidP="00B4784F">
      <w:pPr>
        <w:spacing w:before="2" w:line="264" w:lineRule="exact"/>
        <w:jc w:val="both"/>
        <w:rPr>
          <w:rFonts w:ascii="Times New Roman" w:hAnsi="Times New Roman" w:cs="Times New Roman"/>
          <w:spacing w:val="-1"/>
        </w:rPr>
      </w:pPr>
      <w:r w:rsidRPr="00B4784F">
        <w:rPr>
          <w:rFonts w:ascii="Times New Roman" w:hAnsi="Times New Roman" w:cs="Times New Roman"/>
          <w:b/>
          <w:spacing w:val="-1"/>
        </w:rPr>
        <w:t xml:space="preserve">Professor </w:t>
      </w:r>
      <w:r w:rsidR="00E939ED">
        <w:rPr>
          <w:rFonts w:ascii="Times New Roman" w:hAnsi="Times New Roman" w:cs="Times New Roman"/>
          <w:b/>
          <w:spacing w:val="-1"/>
        </w:rPr>
        <w:t xml:space="preserve">El Hassan Zerrik: </w:t>
      </w:r>
      <w:r w:rsidR="00D33A97" w:rsidRPr="00D33A97">
        <w:rPr>
          <w:rFonts w:ascii="Times New Roman" w:hAnsi="Times New Roman" w:cs="Times New Roman"/>
          <w:spacing w:val="-1"/>
        </w:rPr>
        <w:t xml:space="preserve">received his third cycle  Doctorat  at University Med V in Rabat in April 1987,  then assistant professor at University Moulay Ismail  in Meknes  and then </w:t>
      </w:r>
      <w:r w:rsidR="00D33A97">
        <w:rPr>
          <w:rFonts w:ascii="Times New Roman" w:hAnsi="Times New Roman" w:cs="Times New Roman"/>
          <w:spacing w:val="-1"/>
        </w:rPr>
        <w:t xml:space="preserve">professor and </w:t>
      </w:r>
      <w:r w:rsidR="00D33A97" w:rsidRPr="00D33A97">
        <w:rPr>
          <w:rFonts w:ascii="Times New Roman" w:hAnsi="Times New Roman" w:cs="Times New Roman"/>
          <w:spacing w:val="-1"/>
        </w:rPr>
        <w:t>researcher at</w:t>
      </w:r>
      <w:r w:rsidR="00AC56EC" w:rsidRPr="00B4784F">
        <w:rPr>
          <w:rFonts w:ascii="Times New Roman" w:eastAsia="Calibri" w:hAnsi="Times New Roman" w:cs="Times New Roman"/>
        </w:rPr>
        <w:t xml:space="preserve"> the </w:t>
      </w:r>
      <w:r w:rsidR="00341A9B" w:rsidRPr="00B4784F">
        <w:rPr>
          <w:rFonts w:ascii="Times New Roman" w:eastAsia="Calibri" w:hAnsi="Times New Roman" w:cs="Times New Roman"/>
        </w:rPr>
        <w:t>Automat</w:t>
      </w:r>
      <w:r w:rsidR="00341A9B">
        <w:rPr>
          <w:rFonts w:ascii="Times New Roman" w:eastAsia="Calibri" w:hAnsi="Times New Roman" w:cs="Times New Roman"/>
        </w:rPr>
        <w:t>ic Laboratory (</w:t>
      </w:r>
      <w:r w:rsidR="00341A9B" w:rsidRPr="00B4784F">
        <w:rPr>
          <w:rFonts w:ascii="Times New Roman" w:eastAsia="Calibri" w:hAnsi="Times New Roman" w:cs="Times New Roman"/>
        </w:rPr>
        <w:t xml:space="preserve"> </w:t>
      </w:r>
      <w:r w:rsidR="00AC56EC">
        <w:rPr>
          <w:rFonts w:ascii="Times New Roman" w:eastAsia="Calibri" w:hAnsi="Times New Roman" w:cs="Times New Roman"/>
        </w:rPr>
        <w:t>IMP-CNRS</w:t>
      </w:r>
      <w:r w:rsidR="00341A9B">
        <w:rPr>
          <w:rFonts w:ascii="Times New Roman" w:eastAsia="Calibri" w:hAnsi="Times New Roman" w:cs="Times New Roman"/>
        </w:rPr>
        <w:t>),</w:t>
      </w:r>
      <w:r w:rsidR="00AC56EC" w:rsidRPr="00B4784F">
        <w:rPr>
          <w:rFonts w:ascii="Times New Roman" w:eastAsia="Calibri" w:hAnsi="Times New Roman" w:cs="Times New Roman"/>
        </w:rPr>
        <w:t xml:space="preserve"> </w:t>
      </w:r>
      <w:r w:rsidR="00D33A97" w:rsidRPr="00D33A97">
        <w:rPr>
          <w:rFonts w:ascii="Times New Roman" w:hAnsi="Times New Roman" w:cs="Times New Roman"/>
          <w:spacing w:val="-1"/>
        </w:rPr>
        <w:t>University of Perpignan, France</w:t>
      </w:r>
      <w:r w:rsidR="00D33A97">
        <w:rPr>
          <w:rFonts w:ascii="Times New Roman" w:hAnsi="Times New Roman" w:cs="Times New Roman"/>
          <w:b/>
          <w:spacing w:val="-1"/>
        </w:rPr>
        <w:t xml:space="preserve">  </w:t>
      </w:r>
      <w:r w:rsidR="00D33A97" w:rsidRPr="00D33A97">
        <w:rPr>
          <w:rFonts w:ascii="Times New Roman" w:hAnsi="Times New Roman" w:cs="Times New Roman"/>
          <w:spacing w:val="-1"/>
        </w:rPr>
        <w:t xml:space="preserve">from 1990 to </w:t>
      </w:r>
      <w:r w:rsidR="00D33A97">
        <w:rPr>
          <w:rFonts w:ascii="Times New Roman" w:hAnsi="Times New Roman" w:cs="Times New Roman"/>
          <w:spacing w:val="-1"/>
        </w:rPr>
        <w:t>1993</w:t>
      </w:r>
      <w:r w:rsidR="00AC56EC">
        <w:rPr>
          <w:rFonts w:ascii="Times New Roman" w:hAnsi="Times New Roman" w:cs="Times New Roman"/>
          <w:spacing w:val="-1"/>
        </w:rPr>
        <w:t xml:space="preserve"> w</w:t>
      </w:r>
      <w:r w:rsidR="00D33A97">
        <w:rPr>
          <w:rFonts w:ascii="Times New Roman" w:hAnsi="Times New Roman" w:cs="Times New Roman"/>
          <w:spacing w:val="-1"/>
        </w:rPr>
        <w:t xml:space="preserve">here </w:t>
      </w:r>
      <w:r w:rsidR="00D33A97" w:rsidRPr="00B4784F">
        <w:rPr>
          <w:rFonts w:ascii="Times New Roman" w:eastAsia="Calibri" w:hAnsi="Times New Roman" w:cs="Times New Roman"/>
        </w:rPr>
        <w:t>He had</w:t>
      </w:r>
      <w:r w:rsidR="00AC56EC">
        <w:rPr>
          <w:rFonts w:ascii="Times New Roman" w:eastAsia="Calibri" w:hAnsi="Times New Roman" w:cs="Times New Roman"/>
        </w:rPr>
        <w:t xml:space="preserve"> </w:t>
      </w:r>
      <w:r w:rsidR="00D33A97" w:rsidRPr="00B4784F">
        <w:rPr>
          <w:rFonts w:ascii="Times New Roman" w:eastAsia="Calibri" w:hAnsi="Times New Roman" w:cs="Times New Roman"/>
        </w:rPr>
        <w:t xml:space="preserve">prepared </w:t>
      </w:r>
      <w:r w:rsidR="00AC56EC" w:rsidRPr="00B4784F">
        <w:rPr>
          <w:rFonts w:ascii="Times New Roman" w:eastAsia="Calibri" w:hAnsi="Times New Roman" w:cs="Times New Roman"/>
        </w:rPr>
        <w:t xml:space="preserve">a Doctorate Es-Sciences </w:t>
      </w:r>
      <w:r w:rsidR="00AC56EC">
        <w:rPr>
          <w:rFonts w:ascii="Times New Roman" w:eastAsia="Calibri" w:hAnsi="Times New Roman" w:cs="Times New Roman"/>
        </w:rPr>
        <w:t xml:space="preserve">that he defended </w:t>
      </w:r>
      <w:r w:rsidR="00D33A97">
        <w:rPr>
          <w:rFonts w:ascii="Times New Roman" w:hAnsi="Times New Roman" w:cs="Times New Roman"/>
          <w:spacing w:val="-1"/>
        </w:rPr>
        <w:t xml:space="preserve"> at U</w:t>
      </w:r>
      <w:r w:rsidR="00D33A97" w:rsidRPr="00D33A97">
        <w:rPr>
          <w:rFonts w:ascii="Times New Roman" w:hAnsi="Times New Roman" w:cs="Times New Roman"/>
          <w:spacing w:val="-1"/>
        </w:rPr>
        <w:t xml:space="preserve">niversity Med V, </w:t>
      </w:r>
      <w:r w:rsidR="00BD5F79">
        <w:rPr>
          <w:rFonts w:ascii="Times New Roman" w:hAnsi="Times New Roman" w:cs="Times New Roman"/>
          <w:spacing w:val="-1"/>
        </w:rPr>
        <w:t>1993,</w:t>
      </w:r>
      <w:r w:rsidR="00AC56EC">
        <w:rPr>
          <w:rFonts w:ascii="Times New Roman" w:hAnsi="Times New Roman" w:cs="Times New Roman"/>
          <w:spacing w:val="-1"/>
        </w:rPr>
        <w:t xml:space="preserve"> and  again</w:t>
      </w:r>
      <w:r w:rsidR="00D33A97">
        <w:rPr>
          <w:rFonts w:ascii="Times New Roman" w:hAnsi="Times New Roman" w:cs="Times New Roman"/>
          <w:spacing w:val="-1"/>
        </w:rPr>
        <w:t xml:space="preserve"> profess</w:t>
      </w:r>
      <w:r w:rsidR="00341A9B">
        <w:rPr>
          <w:rFonts w:ascii="Times New Roman" w:hAnsi="Times New Roman" w:cs="Times New Roman"/>
          <w:spacing w:val="-1"/>
        </w:rPr>
        <w:t>or at University Moulay Ismail.Professor Zerrik founded</w:t>
      </w:r>
      <w:r w:rsidR="00BD5F79">
        <w:rPr>
          <w:rFonts w:ascii="Times New Roman" w:hAnsi="Times New Roman" w:cs="Times New Roman"/>
          <w:spacing w:val="-1"/>
        </w:rPr>
        <w:t xml:space="preserve">  the MACS Laboratory </w:t>
      </w:r>
      <w:r w:rsidR="00341A9B">
        <w:rPr>
          <w:rFonts w:ascii="Times New Roman" w:hAnsi="Times New Roman" w:cs="Times New Roman"/>
          <w:spacing w:val="-1"/>
        </w:rPr>
        <w:t xml:space="preserve">in 1993, </w:t>
      </w:r>
      <w:r w:rsidR="00BD5F79">
        <w:rPr>
          <w:rFonts w:ascii="Times New Roman" w:hAnsi="Times New Roman" w:cs="Times New Roman"/>
          <w:spacing w:val="-1"/>
        </w:rPr>
        <w:t>and has developed with professor El Jai the concept of reg</w:t>
      </w:r>
      <w:r w:rsidR="00341A9B">
        <w:rPr>
          <w:rFonts w:ascii="Times New Roman" w:hAnsi="Times New Roman" w:cs="Times New Roman"/>
          <w:spacing w:val="-1"/>
        </w:rPr>
        <w:t>ional analysis. He</w:t>
      </w:r>
      <w:r w:rsidR="00BD5F79">
        <w:rPr>
          <w:rFonts w:ascii="Times New Roman" w:hAnsi="Times New Roman" w:cs="Times New Roman"/>
          <w:spacing w:val="-1"/>
        </w:rPr>
        <w:t xml:space="preserve"> has written  many books and  published a hundred of papers  in the area of systems theory.</w:t>
      </w:r>
      <w:r w:rsidR="00A043D8">
        <w:rPr>
          <w:rFonts w:ascii="Times New Roman" w:hAnsi="Times New Roman" w:cs="Times New Roman"/>
          <w:spacing w:val="-1"/>
        </w:rPr>
        <w:t xml:space="preserve"> He is still the head of the MACS Laborato</w:t>
      </w:r>
      <w:r w:rsidR="002D09EA">
        <w:rPr>
          <w:rFonts w:ascii="Times New Roman" w:hAnsi="Times New Roman" w:cs="Times New Roman"/>
          <w:spacing w:val="-1"/>
        </w:rPr>
        <w:t>r</w:t>
      </w:r>
      <w:r w:rsidR="00A043D8">
        <w:rPr>
          <w:rFonts w:ascii="Times New Roman" w:hAnsi="Times New Roman" w:cs="Times New Roman"/>
          <w:spacing w:val="-1"/>
        </w:rPr>
        <w:t xml:space="preserve">y </w:t>
      </w:r>
      <w:r w:rsidR="00B0507F">
        <w:rPr>
          <w:rFonts w:ascii="Times New Roman" w:hAnsi="Times New Roman" w:cs="Times New Roman"/>
          <w:spacing w:val="-1"/>
        </w:rPr>
        <w:t>and the studies  Director at the Royal Military Academy in Meknes.</w:t>
      </w:r>
    </w:p>
    <w:p w:rsidR="00B4784F" w:rsidRPr="00B4784F" w:rsidRDefault="00B4784F" w:rsidP="00B4784F">
      <w:pPr>
        <w:rPr>
          <w:rFonts w:ascii="Times New Roman" w:hAnsi="Times New Roman" w:cs="Times New Roman"/>
          <w:b/>
        </w:rPr>
      </w:pPr>
    </w:p>
    <w:p w:rsidR="00B4784F" w:rsidRPr="00B4784F" w:rsidRDefault="00B4784F" w:rsidP="00B4784F">
      <w:pPr>
        <w:rPr>
          <w:rFonts w:ascii="Times New Roman" w:hAnsi="Times New Roman" w:cs="Times New Roman"/>
          <w:b/>
        </w:rPr>
      </w:pPr>
    </w:p>
    <w:p w:rsidR="00B4784F" w:rsidRPr="00B4784F" w:rsidRDefault="009F6F29" w:rsidP="00B4784F">
      <w:pPr>
        <w:rPr>
          <w:rFonts w:ascii="Times New Roman" w:hAnsi="Times New Roman" w:cs="Times New Roman"/>
          <w:sz w:val="20"/>
          <w:szCs w:val="18"/>
        </w:rPr>
      </w:pPr>
      <w:r w:rsidRPr="00B4784F">
        <w:rPr>
          <w:rFonts w:ascii="Times New Roman" w:hAnsi="Times New Roman" w:cs="Times New Roman"/>
          <w:b/>
        </w:rPr>
        <w:t>YangQuanChen</w:t>
      </w:r>
      <w:r w:rsidR="00B86307">
        <w:rPr>
          <w:rFonts w:ascii="Times New Roman" w:hAnsi="Times New Roman" w:cs="Times New Roman"/>
          <w:b/>
        </w:rPr>
        <w:t xml:space="preserve"> </w:t>
      </w:r>
      <w:r w:rsidR="00B4784F" w:rsidRPr="00CD1180">
        <w:rPr>
          <w:rFonts w:ascii="Times New Roman" w:hAnsi="Times New Roman" w:cs="Times New Roman"/>
        </w:rPr>
        <w:t xml:space="preserve">joined University of California, Merced in summer 2012 with a vision to promote the wide-spread use of low cost scientific data-drones in precision agriculture and environmental monitoring. His unmanned aerial systems (UAS) team at UC Merced has been pursuing research excellence in innovative use of data-drones for crop, water, soil, dust, air, and fire etc. Dr. Chen received Ph.D. from Nanyang Technological University Singapore in 1998. His current areas of research interest include: applied fractional calculus in controls, signal processing and energy informatics; distributed measurement and distributed control of distributed parameter systems using mobile actuator and sensor networks; mechatronics; multi-UAV based cooperative multi-spectral “personal remote sensing” for precision agriculture and environmental monitoring. He is an Associate Editor for IFAC journals of Mechatronics and Control Engineering Practice, Fractional Calculus and Applied Analysis, IET Control Theory and Applications, IEEE Transactions of Control Systems Technology, ISA Transactions and Cogent Engineering (Systems and Control).   He also serves as the Topic-Editor-in-Chief in “Field Robotics” for International Journal of Advanced Robotic Systems (IJARS), a Senior Editor for International Journal of Intelligent and Robotic Systems, and an associate editor for Journal of Intelligent Service Robotics.  He was an associate editor for ASME Journal of Dynamical Systems, Measurement and Control (2009-2015) and a Founding Associate Editor for Unmanned Systems (2013-2015). Dr. Chen is a member of ASPRS, AUVSI, AMA, IEEE, ASME, AIAA, and ASEE. He serves as the co-chair for IEEE RAS TC on Aerial Robotics and UAV, IEEE-USA CTAP, and Program Co-chair for ICUAS 2016, Washington, DC, and General Co-Chair for ICUAS 2017, Miami, FL. He can be reached by email: </w:t>
      </w:r>
      <w:hyperlink r:id="rId19" w:history="1">
        <w:r w:rsidR="004B1274" w:rsidRPr="00CD1180">
          <w:rPr>
            <w:rStyle w:val="Hyperlink"/>
            <w:rFonts w:ascii="Times New Roman" w:hAnsi="Times New Roman" w:cs="Times New Roman"/>
          </w:rPr>
          <w:t>yqchen@ieee.org</w:t>
        </w:r>
      </w:hyperlink>
    </w:p>
    <w:p w:rsidR="005D0251" w:rsidRPr="00B4784F" w:rsidRDefault="005D0251" w:rsidP="00B4784F">
      <w:pPr>
        <w:pStyle w:val="BodyText"/>
        <w:tabs>
          <w:tab w:val="left" w:pos="881"/>
        </w:tabs>
        <w:spacing w:before="28" w:line="240" w:lineRule="exact"/>
        <w:ind w:left="892" w:right="688" w:firstLine="0"/>
        <w:rPr>
          <w:rFonts w:ascii="Times New Roman" w:hAnsi="Times New Roman" w:cs="Times New Roman"/>
          <w:sz w:val="22"/>
          <w:szCs w:val="22"/>
        </w:rPr>
      </w:pPr>
    </w:p>
    <w:p w:rsidR="003B09A9" w:rsidRPr="003B09A9" w:rsidRDefault="003B09A9" w:rsidP="00B4784F">
      <w:pPr>
        <w:rPr>
          <w:rFonts w:ascii="Times New Roman" w:eastAsia="Times New Roman" w:hAnsi="Times New Roman" w:cs="Times New Roman"/>
          <w:color w:val="3B3B3B"/>
          <w:lang w:eastAsia="zh-CN"/>
        </w:rPr>
      </w:pPr>
    </w:p>
    <w:p w:rsidR="00B4784F" w:rsidRPr="00B4784F" w:rsidRDefault="00B4784F" w:rsidP="00B4784F">
      <w:pPr>
        <w:pStyle w:val="Default"/>
        <w:rPr>
          <w:rFonts w:ascii="Times New Roman" w:hAnsi="Times New Roman" w:cs="Times New Roman"/>
          <w:color w:val="auto"/>
          <w:sz w:val="22"/>
          <w:szCs w:val="22"/>
          <w:shd w:val="clear" w:color="auto" w:fill="FFFFFF"/>
        </w:rPr>
      </w:pPr>
      <w:r w:rsidRPr="00B4784F">
        <w:rPr>
          <w:rFonts w:ascii="Times New Roman" w:eastAsia="MS Mincho" w:hAnsi="Times New Roman" w:cs="Times New Roman"/>
          <w:b/>
          <w:bCs/>
          <w:color w:val="auto"/>
          <w:sz w:val="22"/>
          <w:szCs w:val="22"/>
          <w:shd w:val="clear" w:color="auto" w:fill="FFFFFF"/>
          <w:lang w:eastAsia="ja-JP"/>
        </w:rPr>
        <w:t>Fudong Ge</w:t>
      </w:r>
      <w:r w:rsidRPr="00B4784F">
        <w:rPr>
          <w:rFonts w:ascii="Times New Roman" w:eastAsia="MS Mincho" w:hAnsi="Times New Roman" w:cs="Times New Roman"/>
          <w:color w:val="auto"/>
          <w:sz w:val="22"/>
          <w:szCs w:val="22"/>
          <w:shd w:val="clear" w:color="auto" w:fill="FFFFFF"/>
          <w:lang w:eastAsia="ja-JP"/>
        </w:rPr>
        <w:t xml:space="preserve"> earned his Ph.D. in the College of Information Science and Technology of Donghua University, Shanghai, China in 2016. He joined the MESA Lab of the University of California, Merced in October, 2014 as an Exchange Ph.D. student. He is now an associate professor at the School of Computer Science, China University of Geosciences, Wuhan</w:t>
      </w:r>
      <w:r w:rsidR="00E63F8E" w:rsidRPr="00E63F8E">
        <w:rPr>
          <w:rFonts w:ascii="Times New Roman" w:eastAsia="MS Mincho" w:hAnsi="Times New Roman" w:cs="Times New Roman" w:hint="eastAsia"/>
          <w:color w:val="auto"/>
          <w:sz w:val="22"/>
          <w:szCs w:val="22"/>
          <w:shd w:val="clear" w:color="auto" w:fill="FFFFFF"/>
          <w:lang w:eastAsia="ja-JP"/>
        </w:rPr>
        <w:t>,</w:t>
      </w:r>
      <w:r w:rsidR="00E63F8E">
        <w:rPr>
          <w:rFonts w:ascii="Times New Roman" w:eastAsiaTheme="minorEastAsia" w:hAnsi="Times New Roman" w:cs="Times New Roman" w:hint="eastAsia"/>
          <w:color w:val="auto"/>
          <w:sz w:val="22"/>
          <w:szCs w:val="22"/>
          <w:shd w:val="clear" w:color="auto" w:fill="FFFFFF"/>
        </w:rPr>
        <w:t xml:space="preserve"> </w:t>
      </w:r>
      <w:r w:rsidR="00E63F8E" w:rsidRPr="00E63F8E">
        <w:rPr>
          <w:rFonts w:ascii="Times New Roman" w:eastAsia="MS Mincho" w:hAnsi="Times New Roman" w:cs="Times New Roman" w:hint="eastAsia"/>
          <w:color w:val="auto"/>
          <w:sz w:val="22"/>
          <w:szCs w:val="22"/>
          <w:shd w:val="clear" w:color="auto" w:fill="FFFFFF"/>
          <w:lang w:eastAsia="ja-JP"/>
        </w:rPr>
        <w:t>Hubei Province</w:t>
      </w:r>
      <w:r w:rsidR="00092079">
        <w:rPr>
          <w:rFonts w:ascii="Times New Roman" w:eastAsiaTheme="minorEastAsia" w:hAnsi="Times New Roman" w:cs="Times New Roman" w:hint="eastAsia"/>
          <w:color w:val="auto"/>
          <w:sz w:val="22"/>
          <w:szCs w:val="22"/>
          <w:shd w:val="clear" w:color="auto" w:fill="FFFFFF"/>
        </w:rPr>
        <w:t>,</w:t>
      </w:r>
      <w:r w:rsidR="00E63F8E" w:rsidRPr="00E63F8E">
        <w:rPr>
          <w:rFonts w:ascii="Times New Roman" w:eastAsia="MS Mincho" w:hAnsi="Times New Roman" w:cs="Times New Roman" w:hint="eastAsia"/>
          <w:color w:val="auto"/>
          <w:sz w:val="22"/>
          <w:szCs w:val="22"/>
          <w:shd w:val="clear" w:color="auto" w:fill="FFFFFF"/>
          <w:lang w:eastAsia="ja-JP"/>
        </w:rPr>
        <w:t xml:space="preserve"> China.</w:t>
      </w:r>
      <w:r w:rsidRPr="00B4784F">
        <w:rPr>
          <w:rFonts w:ascii="Times New Roman" w:eastAsia="MS Mincho" w:hAnsi="Times New Roman" w:cs="Times New Roman"/>
          <w:color w:val="auto"/>
          <w:sz w:val="22"/>
          <w:szCs w:val="22"/>
          <w:shd w:val="clear" w:color="auto" w:fill="FFFFFF"/>
          <w:lang w:eastAsia="ja-JP"/>
        </w:rPr>
        <w:t xml:space="preserve"> His research interests include existence, stability</w:t>
      </w:r>
      <w:r w:rsidR="004B1274">
        <w:rPr>
          <w:rFonts w:ascii="Times New Roman" w:eastAsiaTheme="minorEastAsia" w:hAnsi="Times New Roman" w:cs="Times New Roman" w:hint="eastAsia"/>
          <w:color w:val="auto"/>
          <w:sz w:val="22"/>
          <w:szCs w:val="22"/>
          <w:shd w:val="clear" w:color="auto" w:fill="FFFFFF"/>
        </w:rPr>
        <w:t>/stabilization</w:t>
      </w:r>
      <w:r w:rsidRPr="00B4784F">
        <w:rPr>
          <w:rFonts w:ascii="Times New Roman" w:eastAsia="MS Mincho" w:hAnsi="Times New Roman" w:cs="Times New Roman"/>
          <w:color w:val="auto"/>
          <w:sz w:val="22"/>
          <w:szCs w:val="22"/>
          <w:shd w:val="clear" w:color="auto" w:fill="FFFFFF"/>
          <w:lang w:eastAsia="ja-JP"/>
        </w:rPr>
        <w:t xml:space="preserve"> of solutions for fractional differential equations; continuous time random walks and anomalous diffusion systems; distributed measurement and distributed </w:t>
      </w:r>
      <w:r w:rsidR="004B1274">
        <w:rPr>
          <w:rFonts w:ascii="Times New Roman" w:eastAsiaTheme="minorEastAsia" w:hAnsi="Times New Roman" w:cs="Times New Roman" w:hint="eastAsia"/>
          <w:color w:val="auto"/>
          <w:sz w:val="22"/>
          <w:szCs w:val="22"/>
          <w:shd w:val="clear" w:color="auto" w:fill="FFFFFF"/>
        </w:rPr>
        <w:t xml:space="preserve">optimal </w:t>
      </w:r>
      <w:r w:rsidRPr="00B4784F">
        <w:rPr>
          <w:rFonts w:ascii="Times New Roman" w:eastAsia="MS Mincho" w:hAnsi="Times New Roman" w:cs="Times New Roman"/>
          <w:color w:val="auto"/>
          <w:sz w:val="22"/>
          <w:szCs w:val="22"/>
          <w:shd w:val="clear" w:color="auto" w:fill="FFFFFF"/>
          <w:lang w:eastAsia="ja-JP"/>
        </w:rPr>
        <w:t xml:space="preserve">control problems in general distributed parameter systems or cyber-physical systems in general form. </w:t>
      </w:r>
      <w:r w:rsidR="004B1274" w:rsidRPr="00B4784F">
        <w:rPr>
          <w:rFonts w:ascii="Times New Roman" w:hAnsi="Times New Roman" w:cs="Times New Roman"/>
          <w:sz w:val="20"/>
          <w:szCs w:val="18"/>
        </w:rPr>
        <w:t xml:space="preserve">He can be reached by email: </w:t>
      </w:r>
      <w:hyperlink r:id="rId20" w:history="1">
        <w:r w:rsidR="004B1274" w:rsidRPr="001C6F90">
          <w:rPr>
            <w:rStyle w:val="Hyperlink"/>
            <w:rFonts w:ascii="Times New Roman" w:eastAsiaTheme="minorEastAsia" w:hAnsi="Times New Roman" w:cs="Times New Roman" w:hint="eastAsia"/>
            <w:sz w:val="20"/>
            <w:szCs w:val="18"/>
          </w:rPr>
          <w:t>gefd2011</w:t>
        </w:r>
        <w:r w:rsidR="004B1274" w:rsidRPr="001C6F90">
          <w:rPr>
            <w:rStyle w:val="Hyperlink"/>
            <w:rFonts w:ascii="Times New Roman" w:hAnsi="Times New Roman" w:cs="Times New Roman"/>
            <w:sz w:val="20"/>
            <w:szCs w:val="18"/>
          </w:rPr>
          <w:t>@</w:t>
        </w:r>
        <w:r w:rsidR="004B1274" w:rsidRPr="001C6F90">
          <w:rPr>
            <w:rStyle w:val="Hyperlink"/>
            <w:rFonts w:ascii="Times New Roman" w:eastAsiaTheme="minorEastAsia" w:hAnsi="Times New Roman" w:cs="Times New Roman" w:hint="eastAsia"/>
            <w:sz w:val="20"/>
            <w:szCs w:val="18"/>
          </w:rPr>
          <w:t>gmail.com</w:t>
        </w:r>
      </w:hyperlink>
    </w:p>
    <w:p w:rsidR="003B09A9" w:rsidRPr="00B4784F" w:rsidRDefault="003B09A9">
      <w:pPr>
        <w:ind w:left="112"/>
        <w:rPr>
          <w:rFonts w:ascii="Times New Roman" w:eastAsia="Calibri" w:hAnsi="Times New Roman" w:cs="Times New Roman"/>
        </w:rPr>
      </w:pPr>
    </w:p>
    <w:sectPr w:rsidR="003B09A9" w:rsidRPr="00B4784F" w:rsidSect="00321BAF">
      <w:type w:val="continuous"/>
      <w:pgSz w:w="11930" w:h="16850"/>
      <w:pgMar w:top="1460" w:right="168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B8" w:rsidRDefault="00E075B8" w:rsidP="00E63F8E">
      <w:r>
        <w:separator/>
      </w:r>
    </w:p>
  </w:endnote>
  <w:endnote w:type="continuationSeparator" w:id="0">
    <w:p w:rsidR="00E075B8" w:rsidRDefault="00E075B8" w:rsidP="00E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B8" w:rsidRDefault="00E075B8" w:rsidP="00E63F8E">
      <w:r>
        <w:separator/>
      </w:r>
    </w:p>
  </w:footnote>
  <w:footnote w:type="continuationSeparator" w:id="0">
    <w:p w:rsidR="00E075B8" w:rsidRDefault="00E075B8" w:rsidP="00E6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DA0"/>
    <w:multiLevelType w:val="hybridMultilevel"/>
    <w:tmpl w:val="4FBEC508"/>
    <w:lvl w:ilvl="0" w:tplc="9A8A4934">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F0666"/>
    <w:multiLevelType w:val="hybridMultilevel"/>
    <w:tmpl w:val="539CF5C2"/>
    <w:lvl w:ilvl="0" w:tplc="9F1A14BE">
      <w:start w:val="1"/>
      <w:numFmt w:val="bullet"/>
      <w:lvlText w:val="•"/>
      <w:lvlJc w:val="left"/>
      <w:pPr>
        <w:ind w:left="892" w:hanging="348"/>
      </w:pPr>
      <w:rPr>
        <w:rFonts w:ascii="Calibri" w:eastAsia="Calibri" w:hAnsi="Calibri" w:hint="default"/>
        <w:w w:val="129"/>
        <w:sz w:val="20"/>
        <w:szCs w:val="20"/>
      </w:rPr>
    </w:lvl>
    <w:lvl w:ilvl="1" w:tplc="43904D70">
      <w:start w:val="1"/>
      <w:numFmt w:val="bullet"/>
      <w:lvlText w:val="•"/>
      <w:lvlJc w:val="left"/>
      <w:pPr>
        <w:ind w:left="1833" w:hanging="348"/>
      </w:pPr>
      <w:rPr>
        <w:rFonts w:hint="default"/>
      </w:rPr>
    </w:lvl>
    <w:lvl w:ilvl="2" w:tplc="1674CB20">
      <w:start w:val="1"/>
      <w:numFmt w:val="bullet"/>
      <w:lvlText w:val="•"/>
      <w:lvlJc w:val="left"/>
      <w:pPr>
        <w:ind w:left="2774" w:hanging="348"/>
      </w:pPr>
      <w:rPr>
        <w:rFonts w:hint="default"/>
      </w:rPr>
    </w:lvl>
    <w:lvl w:ilvl="3" w:tplc="21E490EC">
      <w:start w:val="1"/>
      <w:numFmt w:val="bullet"/>
      <w:lvlText w:val="•"/>
      <w:lvlJc w:val="left"/>
      <w:pPr>
        <w:ind w:left="3714" w:hanging="348"/>
      </w:pPr>
      <w:rPr>
        <w:rFonts w:hint="default"/>
      </w:rPr>
    </w:lvl>
    <w:lvl w:ilvl="4" w:tplc="4E3CCEC6">
      <w:start w:val="1"/>
      <w:numFmt w:val="bullet"/>
      <w:lvlText w:val="•"/>
      <w:lvlJc w:val="left"/>
      <w:pPr>
        <w:ind w:left="4655" w:hanging="348"/>
      </w:pPr>
      <w:rPr>
        <w:rFonts w:hint="default"/>
      </w:rPr>
    </w:lvl>
    <w:lvl w:ilvl="5" w:tplc="33687662">
      <w:start w:val="1"/>
      <w:numFmt w:val="bullet"/>
      <w:lvlText w:val="•"/>
      <w:lvlJc w:val="left"/>
      <w:pPr>
        <w:ind w:left="5596" w:hanging="348"/>
      </w:pPr>
      <w:rPr>
        <w:rFonts w:hint="default"/>
      </w:rPr>
    </w:lvl>
    <w:lvl w:ilvl="6" w:tplc="EBAE1E84">
      <w:start w:val="1"/>
      <w:numFmt w:val="bullet"/>
      <w:lvlText w:val="•"/>
      <w:lvlJc w:val="left"/>
      <w:pPr>
        <w:ind w:left="6537" w:hanging="348"/>
      </w:pPr>
      <w:rPr>
        <w:rFonts w:hint="default"/>
      </w:rPr>
    </w:lvl>
    <w:lvl w:ilvl="7" w:tplc="0392356E">
      <w:start w:val="1"/>
      <w:numFmt w:val="bullet"/>
      <w:lvlText w:val="•"/>
      <w:lvlJc w:val="left"/>
      <w:pPr>
        <w:ind w:left="7478" w:hanging="348"/>
      </w:pPr>
      <w:rPr>
        <w:rFonts w:hint="default"/>
      </w:rPr>
    </w:lvl>
    <w:lvl w:ilvl="8" w:tplc="2F30A352">
      <w:start w:val="1"/>
      <w:numFmt w:val="bullet"/>
      <w:lvlText w:val="•"/>
      <w:lvlJc w:val="left"/>
      <w:pPr>
        <w:ind w:left="8419" w:hanging="348"/>
      </w:pPr>
      <w:rPr>
        <w:rFonts w:hint="default"/>
      </w:rPr>
    </w:lvl>
  </w:abstractNum>
  <w:abstractNum w:abstractNumId="2" w15:restartNumberingAfterBreak="0">
    <w:nsid w:val="3CFE1310"/>
    <w:multiLevelType w:val="multilevel"/>
    <w:tmpl w:val="2CF405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16DE2"/>
    <w:multiLevelType w:val="hybridMultilevel"/>
    <w:tmpl w:val="BBB24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B386B"/>
    <w:multiLevelType w:val="hybridMultilevel"/>
    <w:tmpl w:val="E1C875E8"/>
    <w:lvl w:ilvl="0" w:tplc="9A8A493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A5248A"/>
    <w:multiLevelType w:val="hybridMultilevel"/>
    <w:tmpl w:val="498E49EA"/>
    <w:lvl w:ilvl="0" w:tplc="83F27D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EA1715"/>
    <w:multiLevelType w:val="hybridMultilevel"/>
    <w:tmpl w:val="87EE3794"/>
    <w:lvl w:ilvl="0" w:tplc="A8C0483C">
      <w:start w:val="1"/>
      <w:numFmt w:val="bullet"/>
      <w:lvlText w:val="•"/>
      <w:lvlJc w:val="left"/>
      <w:pPr>
        <w:ind w:left="832" w:hanging="348"/>
      </w:pPr>
      <w:rPr>
        <w:rFonts w:ascii="Calibri" w:eastAsia="Calibri" w:hAnsi="Calibri" w:hint="default"/>
        <w:w w:val="129"/>
        <w:sz w:val="22"/>
        <w:szCs w:val="22"/>
      </w:rPr>
    </w:lvl>
    <w:lvl w:ilvl="1" w:tplc="75BC319E">
      <w:start w:val="1"/>
      <w:numFmt w:val="bullet"/>
      <w:lvlText w:val="•"/>
      <w:lvlJc w:val="left"/>
      <w:pPr>
        <w:ind w:left="1737" w:hanging="348"/>
      </w:pPr>
      <w:rPr>
        <w:rFonts w:hint="default"/>
      </w:rPr>
    </w:lvl>
    <w:lvl w:ilvl="2" w:tplc="E904C534">
      <w:start w:val="1"/>
      <w:numFmt w:val="bullet"/>
      <w:lvlText w:val="•"/>
      <w:lvlJc w:val="left"/>
      <w:pPr>
        <w:ind w:left="2642" w:hanging="348"/>
      </w:pPr>
      <w:rPr>
        <w:rFonts w:hint="default"/>
      </w:rPr>
    </w:lvl>
    <w:lvl w:ilvl="3" w:tplc="011C01D0">
      <w:start w:val="1"/>
      <w:numFmt w:val="bullet"/>
      <w:lvlText w:val="•"/>
      <w:lvlJc w:val="left"/>
      <w:pPr>
        <w:ind w:left="3546" w:hanging="348"/>
      </w:pPr>
      <w:rPr>
        <w:rFonts w:hint="default"/>
      </w:rPr>
    </w:lvl>
    <w:lvl w:ilvl="4" w:tplc="DED8C2D4">
      <w:start w:val="1"/>
      <w:numFmt w:val="bullet"/>
      <w:lvlText w:val="•"/>
      <w:lvlJc w:val="left"/>
      <w:pPr>
        <w:ind w:left="4451" w:hanging="348"/>
      </w:pPr>
      <w:rPr>
        <w:rFonts w:hint="default"/>
      </w:rPr>
    </w:lvl>
    <w:lvl w:ilvl="5" w:tplc="BF5CD240">
      <w:start w:val="1"/>
      <w:numFmt w:val="bullet"/>
      <w:lvlText w:val="•"/>
      <w:lvlJc w:val="left"/>
      <w:pPr>
        <w:ind w:left="5356" w:hanging="348"/>
      </w:pPr>
      <w:rPr>
        <w:rFonts w:hint="default"/>
      </w:rPr>
    </w:lvl>
    <w:lvl w:ilvl="6" w:tplc="74A2E852">
      <w:start w:val="1"/>
      <w:numFmt w:val="bullet"/>
      <w:lvlText w:val="•"/>
      <w:lvlJc w:val="left"/>
      <w:pPr>
        <w:ind w:left="6261" w:hanging="348"/>
      </w:pPr>
      <w:rPr>
        <w:rFonts w:hint="default"/>
      </w:rPr>
    </w:lvl>
    <w:lvl w:ilvl="7" w:tplc="446C3D54">
      <w:start w:val="1"/>
      <w:numFmt w:val="bullet"/>
      <w:lvlText w:val="•"/>
      <w:lvlJc w:val="left"/>
      <w:pPr>
        <w:ind w:left="7166" w:hanging="348"/>
      </w:pPr>
      <w:rPr>
        <w:rFonts w:hint="default"/>
      </w:rPr>
    </w:lvl>
    <w:lvl w:ilvl="8" w:tplc="50C2B0F6">
      <w:start w:val="1"/>
      <w:numFmt w:val="bullet"/>
      <w:lvlText w:val="•"/>
      <w:lvlJc w:val="left"/>
      <w:pPr>
        <w:ind w:left="8071" w:hanging="348"/>
      </w:pPr>
      <w:rPr>
        <w:rFont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5D0251"/>
    <w:rsid w:val="00013AF1"/>
    <w:rsid w:val="00092079"/>
    <w:rsid w:val="000B4615"/>
    <w:rsid w:val="000D30BC"/>
    <w:rsid w:val="00142E4B"/>
    <w:rsid w:val="002D09EA"/>
    <w:rsid w:val="002F75A1"/>
    <w:rsid w:val="00321BAF"/>
    <w:rsid w:val="00341A9B"/>
    <w:rsid w:val="003B09A9"/>
    <w:rsid w:val="00451B5D"/>
    <w:rsid w:val="004B1274"/>
    <w:rsid w:val="005D0251"/>
    <w:rsid w:val="006A456A"/>
    <w:rsid w:val="00717598"/>
    <w:rsid w:val="007251B7"/>
    <w:rsid w:val="00761347"/>
    <w:rsid w:val="0083665C"/>
    <w:rsid w:val="0091757A"/>
    <w:rsid w:val="00983341"/>
    <w:rsid w:val="009F6F29"/>
    <w:rsid w:val="00A043D8"/>
    <w:rsid w:val="00A34DA4"/>
    <w:rsid w:val="00A75A8F"/>
    <w:rsid w:val="00AC56EC"/>
    <w:rsid w:val="00B0507F"/>
    <w:rsid w:val="00B4784F"/>
    <w:rsid w:val="00B86307"/>
    <w:rsid w:val="00BD5F79"/>
    <w:rsid w:val="00C65031"/>
    <w:rsid w:val="00CD1180"/>
    <w:rsid w:val="00CD7D07"/>
    <w:rsid w:val="00D30EBD"/>
    <w:rsid w:val="00D33A97"/>
    <w:rsid w:val="00E075B8"/>
    <w:rsid w:val="00E22B21"/>
    <w:rsid w:val="00E63F8E"/>
    <w:rsid w:val="00E808F2"/>
    <w:rsid w:val="00E939ED"/>
    <w:rsid w:val="00F04A94"/>
    <w:rsid w:val="00FB7CE1"/>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3EE1B"/>
  <w15:docId w15:val="{79024C81-03A0-4B7F-83BF-EC8DFB2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1BAF"/>
  </w:style>
  <w:style w:type="paragraph" w:styleId="Heading1">
    <w:name w:val="heading 1"/>
    <w:basedOn w:val="Normal"/>
    <w:uiPriority w:val="1"/>
    <w:qFormat/>
    <w:rsid w:val="00321BAF"/>
    <w:pPr>
      <w:ind w:left="112"/>
      <w:outlineLvl w:val="0"/>
    </w:pPr>
    <w:rPr>
      <w:rFonts w:ascii="Calibri" w:eastAsia="Calibri" w:hAnsi="Calibri"/>
      <w:b/>
      <w:bCs/>
    </w:rPr>
  </w:style>
  <w:style w:type="paragraph" w:styleId="Heading2">
    <w:name w:val="heading 2"/>
    <w:basedOn w:val="Normal"/>
    <w:uiPriority w:val="1"/>
    <w:qFormat/>
    <w:rsid w:val="00321BAF"/>
    <w:pPr>
      <w:ind w:left="172"/>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1BAF"/>
    <w:pPr>
      <w:ind w:left="832" w:hanging="360"/>
    </w:pPr>
    <w:rPr>
      <w:rFonts w:ascii="Calibri" w:eastAsia="Calibri" w:hAnsi="Calibri"/>
      <w:sz w:val="20"/>
      <w:szCs w:val="20"/>
    </w:rPr>
  </w:style>
  <w:style w:type="paragraph" w:styleId="ListParagraph">
    <w:name w:val="List Paragraph"/>
    <w:basedOn w:val="Normal"/>
    <w:uiPriority w:val="1"/>
    <w:qFormat/>
    <w:rsid w:val="00321BAF"/>
  </w:style>
  <w:style w:type="paragraph" w:customStyle="1" w:styleId="TableParagraph">
    <w:name w:val="Table Paragraph"/>
    <w:basedOn w:val="Normal"/>
    <w:uiPriority w:val="1"/>
    <w:qFormat/>
    <w:rsid w:val="00321BAF"/>
  </w:style>
  <w:style w:type="character" w:styleId="Hyperlink">
    <w:name w:val="Hyperlink"/>
    <w:basedOn w:val="DefaultParagraphFont"/>
    <w:uiPriority w:val="99"/>
    <w:unhideWhenUsed/>
    <w:rsid w:val="00A75A8F"/>
    <w:rPr>
      <w:color w:val="0000FF" w:themeColor="hyperlink"/>
      <w:u w:val="single"/>
    </w:rPr>
  </w:style>
  <w:style w:type="paragraph" w:customStyle="1" w:styleId="Default">
    <w:name w:val="Default"/>
    <w:rsid w:val="00B4784F"/>
    <w:pPr>
      <w:autoSpaceDE w:val="0"/>
      <w:autoSpaceDN w:val="0"/>
      <w:adjustRightInd w:val="0"/>
    </w:pPr>
    <w:rPr>
      <w:rFonts w:ascii="Arial" w:eastAsia="SimSun" w:hAnsi="Arial" w:cs="Arial"/>
      <w:color w:val="000000"/>
      <w:sz w:val="24"/>
      <w:szCs w:val="24"/>
      <w:lang w:eastAsia="zh-CN"/>
    </w:rPr>
  </w:style>
  <w:style w:type="paragraph" w:styleId="Header">
    <w:name w:val="header"/>
    <w:basedOn w:val="Normal"/>
    <w:link w:val="HeaderChar"/>
    <w:uiPriority w:val="99"/>
    <w:semiHidden/>
    <w:unhideWhenUsed/>
    <w:rsid w:val="00E63F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63F8E"/>
    <w:rPr>
      <w:sz w:val="18"/>
      <w:szCs w:val="18"/>
    </w:rPr>
  </w:style>
  <w:style w:type="paragraph" w:styleId="Footer">
    <w:name w:val="footer"/>
    <w:basedOn w:val="Normal"/>
    <w:link w:val="FooterChar"/>
    <w:uiPriority w:val="99"/>
    <w:semiHidden/>
    <w:unhideWhenUsed/>
    <w:rsid w:val="00E63F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63F8E"/>
    <w:rPr>
      <w:sz w:val="18"/>
      <w:szCs w:val="18"/>
    </w:rPr>
  </w:style>
  <w:style w:type="character" w:styleId="FollowedHyperlink">
    <w:name w:val="FollowedHyperlink"/>
    <w:basedOn w:val="DefaultParagraphFont"/>
    <w:uiPriority w:val="99"/>
    <w:semiHidden/>
    <w:unhideWhenUsed/>
    <w:rsid w:val="00CD1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4225">
      <w:bodyDiv w:val="1"/>
      <w:marLeft w:val="0"/>
      <w:marRight w:val="0"/>
      <w:marTop w:val="0"/>
      <w:marBottom w:val="0"/>
      <w:divBdr>
        <w:top w:val="none" w:sz="0" w:space="0" w:color="auto"/>
        <w:left w:val="none" w:sz="0" w:space="0" w:color="auto"/>
        <w:bottom w:val="none" w:sz="0" w:space="0" w:color="auto"/>
        <w:right w:val="none" w:sz="0" w:space="0" w:color="auto"/>
      </w:divBdr>
    </w:div>
    <w:div w:id="202947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chatronics.ucmerced.edu/RA-DPS" TargetMode="External"/><Relationship Id="rId13" Type="http://schemas.openxmlformats.org/officeDocument/2006/relationships/hyperlink" Target="http://perso.univ-perp.fr/aej/" TargetMode="External"/><Relationship Id="rId18" Type="http://schemas.openxmlformats.org/officeDocument/2006/relationships/hyperlink" Target="https://scholar.google.com/citations?user=RDEIRbcAAAAJ&amp;hl=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fac2017.org/workshops-and-tutorials" TargetMode="External"/><Relationship Id="rId12" Type="http://schemas.openxmlformats.org/officeDocument/2006/relationships/hyperlink" Target="mailto:eljai@univ-perp.fr" TargetMode="External"/><Relationship Id="rId17" Type="http://schemas.openxmlformats.org/officeDocument/2006/relationships/hyperlink" Target="mailto:zli32@ucmerced.edu" TargetMode="External"/><Relationship Id="rId2" Type="http://schemas.openxmlformats.org/officeDocument/2006/relationships/styles" Target="styles.xml"/><Relationship Id="rId16" Type="http://schemas.openxmlformats.org/officeDocument/2006/relationships/hyperlink" Target="mailto:yqchen@ieee.org" TargetMode="External"/><Relationship Id="rId20" Type="http://schemas.openxmlformats.org/officeDocument/2006/relationships/hyperlink" Target="mailto:gefd2011@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ej@univ-perp.fr" TargetMode="External"/><Relationship Id="rId5" Type="http://schemas.openxmlformats.org/officeDocument/2006/relationships/footnotes" Target="footnotes.xml"/><Relationship Id="rId15" Type="http://schemas.openxmlformats.org/officeDocument/2006/relationships/hyperlink" Target="mailto:yqchen@ieee.org" TargetMode="External"/><Relationship Id="rId10" Type="http://schemas.openxmlformats.org/officeDocument/2006/relationships/hyperlink" Target="http://perso.univ-perp.fr/aej/" TargetMode="External"/><Relationship Id="rId19" Type="http://schemas.openxmlformats.org/officeDocument/2006/relationships/hyperlink" Target="mailto:yqchen@ieee.org" TargetMode="External"/><Relationship Id="rId4" Type="http://schemas.openxmlformats.org/officeDocument/2006/relationships/webSettings" Target="webSettings.xml"/><Relationship Id="rId9" Type="http://schemas.openxmlformats.org/officeDocument/2006/relationships/hyperlink" Target="ftp://169.236.9.29/El-Jai-collection/" TargetMode="External"/><Relationship Id="rId14" Type="http://schemas.openxmlformats.org/officeDocument/2006/relationships/hyperlink" Target="mailto:zerrik3@yahoo.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1392</Words>
  <Characters>8396</Characters>
  <Application>Microsoft Office Word</Application>
  <DocSecurity>0</DocSecurity>
  <Lines>164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regional analysis</vt:lpstr>
      <vt:lpstr>regional analysis</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analysis</dc:title>
  <dc:subject>IFAC WC 2017 tutorial proposal</dc:subject>
  <dc:creator>YangQuan Chen</dc:creator>
  <cp:lastModifiedBy>ychen53</cp:lastModifiedBy>
  <cp:revision>21</cp:revision>
  <dcterms:created xsi:type="dcterms:W3CDTF">2016-11-06T00:01:00Z</dcterms:created>
  <dcterms:modified xsi:type="dcterms:W3CDTF">2017-03-07T08:57:00Z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2016-11-06T00:00:00Z</vt:filetime>
  </property>
</Properties>
</file>